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0AC" w:rsidRDefault="003E50AC" w:rsidP="003E50AC">
      <w:pPr>
        <w:pStyle w:val="1"/>
        <w:jc w:val="center"/>
        <w:rPr>
          <w:b/>
          <w:bCs/>
          <w:szCs w:val="28"/>
        </w:rPr>
      </w:pPr>
      <w:r>
        <w:rPr>
          <w:b/>
          <w:bCs/>
          <w:lang w:val="ru-RU"/>
        </w:rPr>
        <w:t>Кир</w:t>
      </w:r>
      <w:r>
        <w:rPr>
          <w:b/>
          <w:bCs/>
        </w:rPr>
        <w:t>овское сельское муниципальное образование Республики Калмыкия</w:t>
      </w:r>
    </w:p>
    <w:p w:rsidR="003E50AC" w:rsidRDefault="003E50AC" w:rsidP="003E50AC">
      <w:pPr>
        <w:keepNext/>
        <w:jc w:val="center"/>
        <w:outlineLvl w:val="0"/>
        <w:rPr>
          <w:b/>
          <w:bCs/>
          <w:sz w:val="28"/>
          <w:szCs w:val="28"/>
          <w:lang/>
        </w:rPr>
      </w:pPr>
      <w:r>
        <w:rPr>
          <w:b/>
          <w:bCs/>
          <w:sz w:val="28"/>
          <w:szCs w:val="28"/>
          <w:lang/>
        </w:rPr>
        <w:t>РЕШЕНИЕ СОБРАНИЯ ДЕПУТАТОВ</w:t>
      </w:r>
    </w:p>
    <w:p w:rsidR="003E50AC" w:rsidRDefault="003E50AC" w:rsidP="003E50AC">
      <w:pPr>
        <w:keepNext/>
        <w:jc w:val="center"/>
        <w:outlineLvl w:val="1"/>
        <w:rPr>
          <w:b/>
          <w:bCs/>
          <w:sz w:val="28"/>
          <w:szCs w:val="28"/>
          <w:lang/>
        </w:rPr>
      </w:pPr>
      <w:r>
        <w:rPr>
          <w:b/>
          <w:bCs/>
          <w:sz w:val="28"/>
          <w:szCs w:val="28"/>
          <w:lang/>
        </w:rPr>
        <w:t>КИРОВСКОГО СЕЛЬСКОГО  МУНИЦИПАЛЬНОГО  ОБРАЗОВАНИЯ РЕСПУБЛИКИ КАЛМЫКИЯ</w:t>
      </w:r>
    </w:p>
    <w:tbl>
      <w:tblPr>
        <w:tblW w:w="0" w:type="auto"/>
        <w:tblInd w:w="-1126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ayout w:type="fixed"/>
        <w:tblLook w:val="04A0"/>
      </w:tblPr>
      <w:tblGrid>
        <w:gridCol w:w="10773"/>
      </w:tblGrid>
      <w:tr w:rsidR="003E50AC" w:rsidTr="003E50AC">
        <w:trPr>
          <w:trHeight w:val="184"/>
        </w:trPr>
        <w:tc>
          <w:tcPr>
            <w:tcW w:w="10773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bottom"/>
            <w:hideMark/>
          </w:tcPr>
          <w:p w:rsidR="003E50AC" w:rsidRDefault="003E50A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3E50AC" w:rsidRDefault="003E50AC" w:rsidP="003E50A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</w:t>
      </w:r>
    </w:p>
    <w:p w:rsidR="003E50AC" w:rsidRDefault="003E50AC" w:rsidP="003E50A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 08  апреля  2019 г                            № 71                                            п. Кировский  </w:t>
      </w:r>
    </w:p>
    <w:p w:rsidR="003E50AC" w:rsidRDefault="003E50AC" w:rsidP="003E50A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</w:t>
      </w:r>
    </w:p>
    <w:p w:rsidR="003E50AC" w:rsidRDefault="003E50AC" w:rsidP="003E50AC">
      <w:pPr>
        <w:ind w:left="-18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«О внесении изменений и дополнений </w:t>
      </w:r>
    </w:p>
    <w:p w:rsidR="003E50AC" w:rsidRDefault="003E50AC" w:rsidP="003E50AC">
      <w:pPr>
        <w:ind w:left="-180"/>
        <w:jc w:val="right"/>
        <w:rPr>
          <w:sz w:val="28"/>
          <w:szCs w:val="28"/>
        </w:rPr>
      </w:pPr>
      <w:r>
        <w:rPr>
          <w:sz w:val="28"/>
          <w:szCs w:val="28"/>
        </w:rPr>
        <w:t>в Устав Кировского сельского</w:t>
      </w:r>
    </w:p>
    <w:p w:rsidR="003E50AC" w:rsidRDefault="003E50AC" w:rsidP="003E50AC">
      <w:pPr>
        <w:ind w:left="-18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образования</w:t>
      </w:r>
    </w:p>
    <w:p w:rsidR="003E50AC" w:rsidRDefault="003E50AC" w:rsidP="003E50AC">
      <w:pPr>
        <w:ind w:left="-18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Республики Калмыкия»</w:t>
      </w:r>
    </w:p>
    <w:p w:rsidR="003E50AC" w:rsidRDefault="003E50AC" w:rsidP="003E50AC">
      <w:pPr>
        <w:ind w:left="-180"/>
        <w:jc w:val="right"/>
        <w:rPr>
          <w:sz w:val="28"/>
          <w:szCs w:val="28"/>
        </w:rPr>
      </w:pPr>
    </w:p>
    <w:p w:rsidR="003E50AC" w:rsidRDefault="003E50AC" w:rsidP="003E50AC">
      <w:pPr>
        <w:ind w:left="-180"/>
        <w:jc w:val="right"/>
        <w:rPr>
          <w:sz w:val="28"/>
          <w:szCs w:val="28"/>
        </w:rPr>
      </w:pPr>
    </w:p>
    <w:p w:rsidR="003E50AC" w:rsidRDefault="003E50AC" w:rsidP="003E50AC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целях приведения Устава Кировского сельского муниципального образования Республики Калмыкия в соответствие с федеральным и республиканским законодательством, в соответствии с пунктом 1 части 10 статьи 35, статьей 44 Федерального закона от 06.10.2003 № 131-ФЗ «Об общих принципах организации местного самоуправления в Российской Федерации» и пунктом 1 статьи 23 Устава Кировского сельского муниципального образования Республики Калмыкия, Собрание депутатов Кировского сельского муниципального образования Республики Калмыкия </w:t>
      </w:r>
    </w:p>
    <w:p w:rsidR="003E50AC" w:rsidRDefault="003E50AC" w:rsidP="003E50AC">
      <w:pPr>
        <w:shd w:val="clear" w:color="auto" w:fill="FFFFFF"/>
        <w:spacing w:line="360" w:lineRule="exact"/>
        <w:ind w:right="57"/>
        <w:jc w:val="center"/>
        <w:rPr>
          <w:sz w:val="28"/>
          <w:szCs w:val="28"/>
        </w:rPr>
      </w:pPr>
    </w:p>
    <w:p w:rsidR="003E50AC" w:rsidRDefault="003E50AC" w:rsidP="003E50AC">
      <w:pPr>
        <w:shd w:val="clear" w:color="auto" w:fill="FFFFFF"/>
        <w:spacing w:line="360" w:lineRule="exact"/>
        <w:ind w:right="5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решило:</w:t>
      </w:r>
    </w:p>
    <w:p w:rsidR="003E50AC" w:rsidRDefault="003E50AC" w:rsidP="003E50AC">
      <w:pPr>
        <w:shd w:val="clear" w:color="auto" w:fill="FFFFFF"/>
        <w:spacing w:line="360" w:lineRule="exact"/>
        <w:ind w:right="57" w:firstLine="709"/>
        <w:jc w:val="both"/>
        <w:rPr>
          <w:b/>
          <w:bCs/>
          <w:sz w:val="28"/>
          <w:szCs w:val="28"/>
        </w:rPr>
      </w:pPr>
    </w:p>
    <w:p w:rsidR="003E50AC" w:rsidRDefault="003E50AC" w:rsidP="003E50AC">
      <w:pPr>
        <w:numPr>
          <w:ilvl w:val="0"/>
          <w:numId w:val="1"/>
        </w:numPr>
        <w:shd w:val="clear" w:color="auto" w:fill="FFFFFF"/>
        <w:spacing w:line="360" w:lineRule="exact"/>
        <w:ind w:right="57"/>
        <w:jc w:val="both"/>
        <w:rPr>
          <w:sz w:val="28"/>
          <w:szCs w:val="28"/>
        </w:rPr>
      </w:pPr>
      <w:r>
        <w:rPr>
          <w:sz w:val="28"/>
          <w:szCs w:val="28"/>
        </w:rPr>
        <w:t>Внести в Устав Кировского сельского муниципального образования, утвержденный решением Собрания депутатов Кировского сельского муниципального образования от 29 февраля 2016 года № 19 (с изменениями и дополнениями от 26.10.2016 года № 26/б, от 10.04.2017  года № 38, от 05.12.2017 № 49, от 02.04.2018 года № 55, от 08.04.2019 г)  следующие изменения и дополнения:</w:t>
      </w:r>
    </w:p>
    <w:p w:rsidR="003E50AC" w:rsidRDefault="003E50AC" w:rsidP="003E50AC">
      <w:pPr>
        <w:shd w:val="clear" w:color="auto" w:fill="FFFFFF"/>
        <w:spacing w:line="360" w:lineRule="exact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1) в пункте 22 статьи 7 </w:t>
      </w:r>
      <w:r>
        <w:rPr>
          <w:sz w:val="28"/>
          <w:szCs w:val="28"/>
        </w:rPr>
        <w:t>слова «сбору» заменить словами «накоплению»;</w:t>
      </w:r>
    </w:p>
    <w:p w:rsidR="003E50AC" w:rsidRDefault="003E50AC" w:rsidP="003E50AC">
      <w:pPr>
        <w:tabs>
          <w:tab w:val="left" w:pos="0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2) пункт 13 статьи 8 </w:t>
      </w:r>
      <w:r>
        <w:rPr>
          <w:sz w:val="28"/>
          <w:szCs w:val="28"/>
        </w:rPr>
        <w:t>изложить в следующей редакции:</w:t>
      </w:r>
    </w:p>
    <w:p w:rsidR="003E50AC" w:rsidRDefault="003E50AC" w:rsidP="003E50AC">
      <w:pPr>
        <w:tabs>
          <w:tab w:val="left" w:pos="0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«13) осуществление деятельности по обращению с животными без владельцев, обитающими на территории поселения;»;</w:t>
      </w:r>
    </w:p>
    <w:p w:rsidR="003E50AC" w:rsidRDefault="003E50AC" w:rsidP="003E50AC">
      <w:pPr>
        <w:tabs>
          <w:tab w:val="left" w:pos="0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3) часть 1 статьи 17</w:t>
      </w:r>
      <w:r>
        <w:rPr>
          <w:sz w:val="28"/>
          <w:szCs w:val="28"/>
        </w:rPr>
        <w:t xml:space="preserve"> изложить в следующей редакции:</w:t>
      </w:r>
    </w:p>
    <w:p w:rsidR="003E50AC" w:rsidRDefault="003E50AC" w:rsidP="003E50AC">
      <w:pPr>
        <w:shd w:val="clear" w:color="auto" w:fill="FFFFFF"/>
        <w:spacing w:line="360" w:lineRule="exact"/>
        <w:ind w:firstLine="709"/>
        <w:jc w:val="both"/>
        <w:rPr>
          <w:color w:val="000000"/>
          <w:sz w:val="28"/>
          <w:szCs w:val="28"/>
        </w:rPr>
      </w:pPr>
      <w:r>
        <w:rPr>
          <w:rStyle w:val="blk"/>
          <w:color w:val="000000"/>
          <w:sz w:val="28"/>
          <w:szCs w:val="28"/>
        </w:rPr>
        <w:t xml:space="preserve">«1. Под территориальным общественным самоуправлением понимается самоорганизация граждан по месту их жительства на части территории поселения, а также в расположенных на межселенной территории населенных пунктах (либо на части их территории) для самостоятельного и </w:t>
      </w:r>
      <w:r>
        <w:rPr>
          <w:rStyle w:val="blk"/>
          <w:color w:val="000000"/>
          <w:sz w:val="28"/>
          <w:szCs w:val="28"/>
        </w:rPr>
        <w:lastRenderedPageBreak/>
        <w:t>под свою ответственность осуществления собственных инициатив по вопросам местного значения.</w:t>
      </w:r>
    </w:p>
    <w:p w:rsidR="003E50AC" w:rsidRDefault="003E50AC" w:rsidP="003E50AC">
      <w:pPr>
        <w:shd w:val="clear" w:color="auto" w:fill="FFFFFF"/>
        <w:spacing w:line="360" w:lineRule="exact"/>
        <w:ind w:firstLine="709"/>
        <w:jc w:val="both"/>
        <w:rPr>
          <w:color w:val="000000"/>
          <w:sz w:val="28"/>
          <w:szCs w:val="28"/>
        </w:rPr>
      </w:pPr>
      <w:r>
        <w:rPr>
          <w:rStyle w:val="blk"/>
          <w:color w:val="000000"/>
          <w:sz w:val="28"/>
          <w:szCs w:val="28"/>
        </w:rPr>
        <w:t>Границы территории, на которой осуществляется территориальное общественное самоуправление, устанавливаются Собранием депутатов сельского муниципального образования по предложению населения, проживающего на соответствующей территории, а в расположенных на межселенной территории населенных пунктах (либо на части их территории) – Собранием депутатов районного муниципального образования.»;</w:t>
      </w:r>
    </w:p>
    <w:p w:rsidR="003E50AC" w:rsidRDefault="003E50AC" w:rsidP="003E50AC">
      <w:pPr>
        <w:spacing w:line="360" w:lineRule="exact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4) в </w:t>
      </w:r>
      <w:r>
        <w:rPr>
          <w:b/>
          <w:sz w:val="28"/>
          <w:szCs w:val="28"/>
        </w:rPr>
        <w:t>статье 28:</w:t>
      </w:r>
    </w:p>
    <w:p w:rsidR="003E50AC" w:rsidRDefault="003E50AC" w:rsidP="003E50AC">
      <w:pPr>
        <w:spacing w:line="360" w:lineRule="exact"/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а) в части 1 </w:t>
      </w:r>
      <w:r>
        <w:rPr>
          <w:color w:val="000000"/>
          <w:sz w:val="28"/>
          <w:szCs w:val="28"/>
        </w:rPr>
        <w:t>слова «путем тайного голосования» исключить;</w:t>
      </w:r>
    </w:p>
    <w:p w:rsidR="003E50AC" w:rsidRDefault="003E50AC" w:rsidP="003E50AC">
      <w:pPr>
        <w:spacing w:line="360" w:lineRule="exact"/>
        <w:ind w:firstLine="709"/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б) в </w:t>
      </w:r>
      <w:r>
        <w:rPr>
          <w:b/>
          <w:sz w:val="28"/>
          <w:szCs w:val="28"/>
        </w:rPr>
        <w:t>пункте 1 части 7:</w:t>
      </w:r>
    </w:p>
    <w:p w:rsidR="003E50AC" w:rsidRDefault="003E50AC" w:rsidP="003E50AC">
      <w:pPr>
        <w:spacing w:line="360" w:lineRule="exact"/>
        <w:ind w:firstLine="709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>после слов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«политической партией,» дополнить словами «профсоюзом, зарегистрированным в установленном порядке,»;</w:t>
      </w:r>
    </w:p>
    <w:p w:rsidR="003E50AC" w:rsidRDefault="003E50AC" w:rsidP="003E50AC">
      <w:pPr>
        <w:spacing w:line="360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слова «садоводческого, огороднического, дачного потребительских кооперативов,» исключить;</w:t>
      </w:r>
    </w:p>
    <w:p w:rsidR="003E50AC" w:rsidRDefault="003E50AC" w:rsidP="003E50AC">
      <w:pPr>
        <w:spacing w:line="360" w:lineRule="exact"/>
        <w:ind w:firstLine="709"/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  <w:shd w:val="clear" w:color="auto" w:fill="FFFFFF"/>
        </w:rPr>
        <w:t>5)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b/>
          <w:color w:val="000000"/>
          <w:sz w:val="28"/>
          <w:szCs w:val="28"/>
          <w:shd w:val="clear" w:color="auto" w:fill="FFFFFF"/>
        </w:rPr>
        <w:t>в</w:t>
      </w:r>
      <w:r>
        <w:rPr>
          <w:b/>
          <w:sz w:val="28"/>
          <w:szCs w:val="28"/>
        </w:rPr>
        <w:t xml:space="preserve"> пункте 1 части 3 статьи 32:</w:t>
      </w:r>
    </w:p>
    <w:p w:rsidR="003E50AC" w:rsidRDefault="003E50AC" w:rsidP="003E50AC">
      <w:pPr>
        <w:spacing w:line="360" w:lineRule="exact"/>
        <w:ind w:firstLine="709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>после слов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«политической партией,», дополнить словами «профсоюзом, зарегистрированным в установленном порядке,»;</w:t>
      </w:r>
    </w:p>
    <w:p w:rsidR="003E50AC" w:rsidRDefault="003E50AC" w:rsidP="003E50AC">
      <w:pPr>
        <w:spacing w:line="360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слова «садоводческого, огороднического, дачного потребительских кооперативов,» исключить;</w:t>
      </w:r>
    </w:p>
    <w:p w:rsidR="003E50AC" w:rsidRDefault="003E50AC" w:rsidP="003E50AC">
      <w:pPr>
        <w:spacing w:line="360" w:lineRule="exact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6) в пункте 27 части 1 статьи 35</w:t>
      </w:r>
      <w:r>
        <w:rPr>
          <w:color w:val="000000"/>
          <w:sz w:val="28"/>
          <w:szCs w:val="28"/>
          <w:shd w:val="clear" w:color="auto" w:fill="FFFFFF"/>
        </w:rPr>
        <w:t xml:space="preserve"> слова «сбору» заменить словами «накоплению».</w:t>
      </w:r>
    </w:p>
    <w:p w:rsidR="003E50AC" w:rsidRDefault="003E50AC" w:rsidP="003E50AC">
      <w:pPr>
        <w:spacing w:line="360" w:lineRule="exact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7) Статью 41</w:t>
      </w:r>
      <w:r>
        <w:rPr>
          <w:color w:val="000000"/>
          <w:sz w:val="28"/>
          <w:szCs w:val="28"/>
          <w:shd w:val="clear" w:color="auto" w:fill="FFFFFF"/>
        </w:rPr>
        <w:t xml:space="preserve"> дополнить </w:t>
      </w:r>
      <w:r>
        <w:rPr>
          <w:b/>
          <w:color w:val="000000"/>
          <w:sz w:val="28"/>
          <w:szCs w:val="28"/>
          <w:shd w:val="clear" w:color="auto" w:fill="FFFFFF"/>
        </w:rPr>
        <w:t xml:space="preserve">пунктом 8 </w:t>
      </w:r>
      <w:r>
        <w:rPr>
          <w:color w:val="000000"/>
          <w:sz w:val="28"/>
          <w:szCs w:val="28"/>
          <w:shd w:val="clear" w:color="auto" w:fill="FFFFFF"/>
        </w:rPr>
        <w:t>следующего содержания:</w:t>
      </w:r>
    </w:p>
    <w:p w:rsidR="003E50AC" w:rsidRDefault="003E50AC" w:rsidP="003E50AC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«8. Собрание депутатов для совместного решения вопросов местного значения может принимать решения об учреждении межмуниципальных хозяйственных обществ в форме публичных акционерных обществ и обществ с ограниченной ответственностью, а также по созданию некоммерческих организаций в форме автономных некоммерческих организаций и фондов.».   </w:t>
      </w:r>
    </w:p>
    <w:p w:rsidR="003E50AC" w:rsidRDefault="003E50AC" w:rsidP="003E50AC">
      <w:pPr>
        <w:shd w:val="clear" w:color="auto" w:fill="FFFFFF"/>
        <w:spacing w:line="360" w:lineRule="exact"/>
        <w:ind w:right="57"/>
        <w:jc w:val="both"/>
        <w:rPr>
          <w:sz w:val="28"/>
          <w:szCs w:val="28"/>
        </w:rPr>
      </w:pPr>
    </w:p>
    <w:p w:rsidR="003E50AC" w:rsidRDefault="003E50AC" w:rsidP="003E50AC">
      <w:pPr>
        <w:shd w:val="clear" w:color="auto" w:fill="FFFFFF"/>
        <w:ind w:right="57"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Главе Кировского сельского муниципального образования Республики Калмыкия (ахлачи) представить настоящее решение в порядке, установленном Федеральным законом от 21 июля </w:t>
      </w:r>
      <w:smartTag w:uri="urn:schemas-microsoft-com:office:smarttags" w:element="metricconverter">
        <w:smartTagPr>
          <w:attr w:name="ProductID" w:val="2005 г"/>
        </w:smartTagPr>
        <w:r>
          <w:rPr>
            <w:color w:val="000000"/>
            <w:sz w:val="28"/>
            <w:szCs w:val="28"/>
          </w:rPr>
          <w:t>2005 г</w:t>
        </w:r>
      </w:smartTag>
      <w:r>
        <w:rPr>
          <w:color w:val="000000"/>
          <w:sz w:val="28"/>
          <w:szCs w:val="28"/>
        </w:rPr>
        <w:t>. №97-ФЗ «О государственной регистрации уставов муниципальных образований», на государственную регистрацию.</w:t>
      </w:r>
    </w:p>
    <w:p w:rsidR="003E50AC" w:rsidRDefault="003E50AC" w:rsidP="003E50AC">
      <w:pPr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 xml:space="preserve"> Опубликовать (обнародовать) настоящее решение после его государственной регистрации.</w:t>
      </w:r>
    </w:p>
    <w:p w:rsidR="003E50AC" w:rsidRDefault="003E50AC" w:rsidP="003E50AC">
      <w:pPr>
        <w:ind w:firstLine="709"/>
        <w:jc w:val="both"/>
        <w:rPr>
          <w:color w:val="000000"/>
          <w:sz w:val="28"/>
          <w:szCs w:val="28"/>
        </w:rPr>
      </w:pPr>
    </w:p>
    <w:p w:rsidR="003E50AC" w:rsidRDefault="003E50AC" w:rsidP="003E50AC">
      <w:pPr>
        <w:ind w:right="57" w:firstLine="708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 xml:space="preserve"> Настоящее решение, за исключением п.2, п.3, вступает в силу со дня его официального опубликования (обнародования).</w:t>
      </w:r>
    </w:p>
    <w:p w:rsidR="003E50AC" w:rsidRDefault="003E50AC" w:rsidP="003E50AC">
      <w:pPr>
        <w:ind w:right="57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Пункты 2, 3 настоящего решения вступают в силу со дня его подписания.</w:t>
      </w:r>
    </w:p>
    <w:p w:rsidR="003E50AC" w:rsidRDefault="003E50AC" w:rsidP="003E50AC">
      <w:pPr>
        <w:ind w:right="57" w:firstLine="708"/>
        <w:jc w:val="both"/>
        <w:rPr>
          <w:color w:val="000000"/>
          <w:sz w:val="28"/>
          <w:szCs w:val="28"/>
        </w:rPr>
      </w:pPr>
    </w:p>
    <w:p w:rsidR="003E50AC" w:rsidRDefault="003E50AC" w:rsidP="003E50AC">
      <w:pPr>
        <w:spacing w:line="360" w:lineRule="exact"/>
        <w:ind w:right="57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Собрания депутатов Кировского</w:t>
      </w:r>
    </w:p>
    <w:p w:rsidR="003E50AC" w:rsidRDefault="003E50AC" w:rsidP="003E50AC">
      <w:pPr>
        <w:spacing w:line="360" w:lineRule="exact"/>
        <w:ind w:right="57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муниципального образования</w:t>
      </w:r>
    </w:p>
    <w:p w:rsidR="003E50AC" w:rsidRDefault="003E50AC" w:rsidP="003E50AC">
      <w:pPr>
        <w:spacing w:line="360" w:lineRule="exact"/>
        <w:ind w:right="57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Республики Калмыкия:                                                         Жарков Н.А. </w:t>
      </w:r>
    </w:p>
    <w:p w:rsidR="003E50AC" w:rsidRDefault="003E50AC" w:rsidP="003E50AC">
      <w:pPr>
        <w:jc w:val="both"/>
        <w:rPr>
          <w:b/>
          <w:bCs/>
          <w:sz w:val="28"/>
          <w:szCs w:val="28"/>
        </w:rPr>
      </w:pPr>
    </w:p>
    <w:p w:rsidR="003E50AC" w:rsidRDefault="003E50AC" w:rsidP="003E50AC">
      <w:pPr>
        <w:ind w:left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</w:t>
      </w:r>
    </w:p>
    <w:p w:rsidR="003E50AC" w:rsidRDefault="003E50AC" w:rsidP="003E50AC">
      <w:pPr>
        <w:ind w:left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Кировского сельского муниципального </w:t>
      </w:r>
    </w:p>
    <w:p w:rsidR="003E50AC" w:rsidRDefault="003E50AC" w:rsidP="003E50AC">
      <w:pPr>
        <w:ind w:left="709"/>
        <w:jc w:val="both"/>
        <w:rPr>
          <w:b/>
        </w:rPr>
      </w:pPr>
      <w:r>
        <w:rPr>
          <w:b/>
          <w:bCs/>
          <w:sz w:val="28"/>
          <w:szCs w:val="28"/>
        </w:rPr>
        <w:t>Образования Республики Калмыкия (ахлачи):                        Стульнев И.С.</w:t>
      </w:r>
    </w:p>
    <w:p w:rsidR="00BC05B2" w:rsidRDefault="00BC05B2"/>
    <w:sectPr w:rsidR="00BC05B2" w:rsidSect="00BC05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E7365"/>
    <w:multiLevelType w:val="hybridMultilevel"/>
    <w:tmpl w:val="F700572E"/>
    <w:lvl w:ilvl="0" w:tplc="E010652E">
      <w:start w:val="1"/>
      <w:numFmt w:val="decimal"/>
      <w:lvlText w:val="%1."/>
      <w:lvlJc w:val="left"/>
      <w:pPr>
        <w:ind w:left="855" w:hanging="4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defaultTabStop w:val="708"/>
  <w:characterSpacingControl w:val="doNotCompress"/>
  <w:compat/>
  <w:rsids>
    <w:rsidRoot w:val="003E50AC"/>
    <w:rsid w:val="003E50AC"/>
    <w:rsid w:val="00BC0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0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uiPriority w:val="9"/>
    <w:qFormat/>
    <w:rsid w:val="003E50AC"/>
    <w:pPr>
      <w:keepNext/>
      <w:outlineLvl w:val="0"/>
    </w:pPr>
    <w:rPr>
      <w:sz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uiPriority w:val="9"/>
    <w:rsid w:val="003E50AC"/>
    <w:rPr>
      <w:rFonts w:ascii="Times New Roman" w:eastAsia="Times New Roman" w:hAnsi="Times New Roman" w:cs="Times New Roman"/>
      <w:sz w:val="28"/>
      <w:szCs w:val="24"/>
      <w:lang/>
    </w:rPr>
  </w:style>
  <w:style w:type="character" w:customStyle="1" w:styleId="blk">
    <w:name w:val="blk"/>
    <w:uiPriority w:val="99"/>
    <w:rsid w:val="003E50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9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632</Words>
  <Characters>3603</Characters>
  <Application>Microsoft Office Word</Application>
  <DocSecurity>0</DocSecurity>
  <Lines>30</Lines>
  <Paragraphs>8</Paragraphs>
  <ScaleCrop>false</ScaleCrop>
  <Company>MultiDVD Team</Company>
  <LinksUpToDate>false</LinksUpToDate>
  <CharactersWithSpaces>4227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2019-10-14T11:05:00Z</dcterms:created>
  <dcterms:modified xsi:type="dcterms:W3CDTF">2019-10-14T11:05:00Z</dcterms:modified>
</cp:coreProperties>
</file>