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6F" w:rsidRPr="00E2316F" w:rsidRDefault="00E2316F" w:rsidP="00E2316F">
      <w:pPr>
        <w:ind w:right="338"/>
        <w:jc w:val="center"/>
        <w:rPr>
          <w:b/>
          <w:sz w:val="28"/>
        </w:rPr>
      </w:pPr>
      <w:r>
        <w:rPr>
          <w:b/>
          <w:sz w:val="28"/>
        </w:rPr>
        <w:t>ПОСТАНОВЛЕНИЕ АДМИНИСТРАЦИИ КИРОВСКОГО</w:t>
      </w:r>
    </w:p>
    <w:p w:rsidR="00E2316F" w:rsidRDefault="00E2316F" w:rsidP="00E2316F">
      <w:pPr>
        <w:ind w:right="338"/>
        <w:jc w:val="center"/>
        <w:rPr>
          <w:b/>
          <w:sz w:val="28"/>
        </w:rPr>
      </w:pPr>
      <w:r>
        <w:rPr>
          <w:b/>
          <w:sz w:val="28"/>
        </w:rPr>
        <w:t>СЕЛЬСКОГО МУНИЦИПАЛЬНОГО ОБРАЗОВАНИЯ РЕСПУБЛИКИ КАЛМЫКИЯ</w:t>
      </w:r>
    </w:p>
    <w:p w:rsidR="00E2316F" w:rsidRDefault="00E2316F" w:rsidP="00E2316F">
      <w:pPr>
        <w:ind w:right="338"/>
        <w:jc w:val="center"/>
        <w:rPr>
          <w:b/>
          <w:sz w:val="28"/>
        </w:rPr>
      </w:pPr>
    </w:p>
    <w:p w:rsidR="00E2316F" w:rsidRDefault="00E2316F" w:rsidP="00E2316F">
      <w:pPr>
        <w:ind w:right="338"/>
        <w:jc w:val="both"/>
        <w:rPr>
          <w:b/>
          <w:sz w:val="28"/>
        </w:rPr>
      </w:pPr>
      <w:r>
        <w:rPr>
          <w:b/>
          <w:sz w:val="28"/>
        </w:rPr>
        <w:t xml:space="preserve">от </w:t>
      </w:r>
      <w:r w:rsidRPr="00D95351">
        <w:rPr>
          <w:b/>
          <w:sz w:val="28"/>
        </w:rPr>
        <w:t xml:space="preserve">22 </w:t>
      </w:r>
      <w:r>
        <w:rPr>
          <w:b/>
          <w:sz w:val="28"/>
        </w:rPr>
        <w:t xml:space="preserve">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</w:rPr>
          <w:t>2013 г</w:t>
        </w:r>
      </w:smartTag>
      <w:r>
        <w:rPr>
          <w:b/>
          <w:sz w:val="28"/>
        </w:rPr>
        <w:t xml:space="preserve">.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№ 2 </w:t>
      </w:r>
      <w:r>
        <w:rPr>
          <w:b/>
          <w:sz w:val="28"/>
        </w:rPr>
        <w:tab/>
      </w:r>
      <w:r>
        <w:rPr>
          <w:b/>
          <w:sz w:val="28"/>
        </w:rPr>
        <w:tab/>
        <w:t>п. Кировский</w:t>
      </w:r>
    </w:p>
    <w:p w:rsidR="00E2316F" w:rsidRDefault="00E2316F" w:rsidP="00E2316F">
      <w:pPr>
        <w:ind w:right="338"/>
        <w:jc w:val="both"/>
        <w:rPr>
          <w:b/>
          <w:sz w:val="28"/>
        </w:rPr>
      </w:pPr>
    </w:p>
    <w:p w:rsidR="00E2316F" w:rsidRDefault="00E2316F" w:rsidP="00E2316F">
      <w:pPr>
        <w:tabs>
          <w:tab w:val="left" w:pos="360"/>
        </w:tabs>
        <w:ind w:left="3402" w:right="-6"/>
        <w:rPr>
          <w:b/>
          <w:sz w:val="26"/>
          <w:szCs w:val="26"/>
        </w:rPr>
      </w:pPr>
    </w:p>
    <w:p w:rsidR="00E2316F" w:rsidRPr="00EF295E" w:rsidRDefault="00E2316F" w:rsidP="00E2316F">
      <w:pPr>
        <w:tabs>
          <w:tab w:val="left" w:pos="360"/>
        </w:tabs>
        <w:ind w:left="3402" w:right="-6"/>
        <w:rPr>
          <w:b/>
          <w:sz w:val="26"/>
          <w:szCs w:val="26"/>
        </w:rPr>
      </w:pPr>
      <w:r w:rsidRPr="00EF295E">
        <w:rPr>
          <w:b/>
          <w:sz w:val="26"/>
          <w:szCs w:val="26"/>
        </w:rPr>
        <w:t>«Об утверждении Положения о проверке достоверности и полноты сведений о доходах, об имуществе и обязательствах имущественного характера,  представляемых лицами, поступающими на работу на должность руководителя муниципального  учреждения, и руководителями  муниципальных  учреждений»</w:t>
      </w:r>
    </w:p>
    <w:p w:rsidR="00E2316F" w:rsidRPr="00EF295E" w:rsidRDefault="00E2316F" w:rsidP="00E2316F">
      <w:pPr>
        <w:tabs>
          <w:tab w:val="left" w:pos="360"/>
        </w:tabs>
        <w:ind w:left="3402" w:right="-6"/>
        <w:rPr>
          <w:b/>
          <w:sz w:val="26"/>
          <w:szCs w:val="26"/>
        </w:rPr>
      </w:pPr>
    </w:p>
    <w:p w:rsidR="00E2316F" w:rsidRPr="00EF295E" w:rsidRDefault="00E2316F" w:rsidP="00E2316F">
      <w:pPr>
        <w:autoSpaceDE w:val="0"/>
        <w:autoSpaceDN w:val="0"/>
        <w:adjustRightInd w:val="0"/>
        <w:ind w:left="3969"/>
        <w:jc w:val="both"/>
        <w:rPr>
          <w:b/>
          <w:sz w:val="26"/>
          <w:szCs w:val="26"/>
        </w:rPr>
      </w:pPr>
    </w:p>
    <w:p w:rsidR="00E2316F" w:rsidRPr="00EF295E" w:rsidRDefault="00E2316F" w:rsidP="00E231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F295E">
        <w:rPr>
          <w:sz w:val="26"/>
          <w:szCs w:val="26"/>
        </w:rPr>
        <w:t>В соответствии со статьей 8 Федерального закона от 25 декабря 2008 года  № 273-ФЗ «О противодействии коррупции», стать</w:t>
      </w:r>
      <w:r>
        <w:rPr>
          <w:sz w:val="26"/>
          <w:szCs w:val="26"/>
        </w:rPr>
        <w:t>ей</w:t>
      </w:r>
      <w:r w:rsidRPr="00EF295E">
        <w:rPr>
          <w:sz w:val="26"/>
          <w:szCs w:val="26"/>
        </w:rPr>
        <w:t xml:space="preserve"> 275 Трудового кодекса РФ, Федеральным законом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 </w:t>
      </w:r>
    </w:p>
    <w:p w:rsidR="00E2316F" w:rsidRPr="00EF295E" w:rsidRDefault="00E2316F" w:rsidP="00E231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2316F" w:rsidRPr="00EF295E" w:rsidRDefault="00E2316F" w:rsidP="00E2316F">
      <w:pPr>
        <w:pStyle w:val="a3"/>
        <w:ind w:firstLine="708"/>
        <w:jc w:val="center"/>
        <w:rPr>
          <w:sz w:val="26"/>
          <w:szCs w:val="26"/>
        </w:rPr>
      </w:pPr>
      <w:proofErr w:type="spellStart"/>
      <w:r w:rsidRPr="00EF295E">
        <w:rPr>
          <w:sz w:val="26"/>
          <w:szCs w:val="26"/>
        </w:rPr>
        <w:t>п</w:t>
      </w:r>
      <w:proofErr w:type="spellEnd"/>
      <w:r w:rsidRPr="00EF295E">
        <w:rPr>
          <w:sz w:val="26"/>
          <w:szCs w:val="26"/>
        </w:rPr>
        <w:t xml:space="preserve"> о с т а </w:t>
      </w:r>
      <w:proofErr w:type="spellStart"/>
      <w:r w:rsidRPr="00EF295E">
        <w:rPr>
          <w:sz w:val="26"/>
          <w:szCs w:val="26"/>
        </w:rPr>
        <w:t>н</w:t>
      </w:r>
      <w:proofErr w:type="spellEnd"/>
      <w:r w:rsidRPr="00EF295E">
        <w:rPr>
          <w:sz w:val="26"/>
          <w:szCs w:val="26"/>
        </w:rPr>
        <w:t xml:space="preserve"> о в л я ю:</w:t>
      </w:r>
    </w:p>
    <w:p w:rsidR="00E2316F" w:rsidRPr="00EF295E" w:rsidRDefault="00E2316F" w:rsidP="00E2316F">
      <w:pPr>
        <w:pStyle w:val="a3"/>
        <w:ind w:firstLine="0"/>
        <w:rPr>
          <w:sz w:val="26"/>
          <w:szCs w:val="26"/>
        </w:rPr>
      </w:pPr>
    </w:p>
    <w:p w:rsidR="00E2316F" w:rsidRPr="00214976" w:rsidRDefault="00E2316F" w:rsidP="00E231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4976">
        <w:rPr>
          <w:sz w:val="26"/>
          <w:szCs w:val="26"/>
        </w:rPr>
        <w:t>1. Утвердить прилагаемое Положения о проверке достоверности и полноты сведений о доходах, об имуществе и обязательствах имущественного характера,  представляемых лицом, поступающим на работу на должность руководителя муниципального  учреждения, и руководителем  муниципального  учреждения»</w:t>
      </w:r>
    </w:p>
    <w:p w:rsidR="00E2316F" w:rsidRPr="00214976" w:rsidRDefault="00E2316F" w:rsidP="00E2316F">
      <w:pPr>
        <w:pStyle w:val="a3"/>
        <w:ind w:firstLine="851"/>
        <w:rPr>
          <w:sz w:val="26"/>
          <w:szCs w:val="26"/>
        </w:rPr>
      </w:pPr>
      <w:r w:rsidRPr="00214976">
        <w:rPr>
          <w:sz w:val="26"/>
          <w:szCs w:val="26"/>
        </w:rPr>
        <w:t>2. Настоящее постановление подлежит официальному опубликованию и размещению на оф</w:t>
      </w:r>
      <w:r w:rsidR="001B35E0">
        <w:rPr>
          <w:sz w:val="26"/>
          <w:szCs w:val="26"/>
        </w:rPr>
        <w:t>ициальном сайте Кировского СМО РК</w:t>
      </w:r>
      <w:r w:rsidRPr="00214976">
        <w:rPr>
          <w:sz w:val="26"/>
          <w:szCs w:val="26"/>
        </w:rPr>
        <w:t xml:space="preserve"> .</w:t>
      </w:r>
    </w:p>
    <w:p w:rsidR="00E2316F" w:rsidRPr="00214976" w:rsidRDefault="00E2316F" w:rsidP="00E2316F">
      <w:pPr>
        <w:pStyle w:val="a3"/>
        <w:ind w:firstLine="851"/>
        <w:rPr>
          <w:sz w:val="26"/>
          <w:szCs w:val="26"/>
        </w:rPr>
      </w:pPr>
      <w:r w:rsidRPr="00214976">
        <w:rPr>
          <w:sz w:val="26"/>
          <w:szCs w:val="26"/>
        </w:rPr>
        <w:t>3. Контроль  исполнением настоящего постановления оставляю за собой.</w:t>
      </w:r>
    </w:p>
    <w:p w:rsidR="00E2316F" w:rsidRPr="00214976" w:rsidRDefault="00E2316F" w:rsidP="00E2316F">
      <w:pPr>
        <w:pStyle w:val="a3"/>
        <w:ind w:firstLine="851"/>
        <w:rPr>
          <w:sz w:val="26"/>
          <w:szCs w:val="26"/>
        </w:rPr>
      </w:pPr>
    </w:p>
    <w:p w:rsidR="00E2316F" w:rsidRPr="00214976" w:rsidRDefault="00E2316F" w:rsidP="00E2316F">
      <w:pPr>
        <w:pStyle w:val="a3"/>
        <w:ind w:firstLine="540"/>
        <w:rPr>
          <w:sz w:val="26"/>
          <w:szCs w:val="26"/>
        </w:rPr>
      </w:pPr>
    </w:p>
    <w:p w:rsidR="00E2316F" w:rsidRPr="00214976" w:rsidRDefault="00E2316F" w:rsidP="00E2316F">
      <w:pPr>
        <w:pStyle w:val="a3"/>
        <w:ind w:firstLine="540"/>
        <w:rPr>
          <w:sz w:val="26"/>
          <w:szCs w:val="26"/>
        </w:rPr>
      </w:pPr>
    </w:p>
    <w:p w:rsidR="00E2316F" w:rsidRPr="00214976" w:rsidRDefault="00E2316F" w:rsidP="00E2316F">
      <w:pPr>
        <w:pStyle w:val="a3"/>
        <w:ind w:firstLine="540"/>
        <w:rPr>
          <w:sz w:val="26"/>
          <w:szCs w:val="26"/>
        </w:rPr>
      </w:pPr>
    </w:p>
    <w:p w:rsidR="00E2316F" w:rsidRPr="00214976" w:rsidRDefault="00E2316F" w:rsidP="00E2316F">
      <w:pPr>
        <w:pStyle w:val="a3"/>
        <w:ind w:firstLine="540"/>
        <w:rPr>
          <w:b/>
          <w:sz w:val="26"/>
          <w:szCs w:val="26"/>
        </w:rPr>
      </w:pPr>
      <w:r w:rsidRPr="00214976">
        <w:rPr>
          <w:b/>
          <w:sz w:val="26"/>
          <w:szCs w:val="26"/>
        </w:rPr>
        <w:t>Глава администрации</w:t>
      </w:r>
    </w:p>
    <w:p w:rsidR="00E2316F" w:rsidRPr="00214976" w:rsidRDefault="00E2316F" w:rsidP="00E2316F">
      <w:pPr>
        <w:pStyle w:val="a3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</w:t>
      </w:r>
      <w:r w:rsidRPr="00214976">
        <w:rPr>
          <w:b/>
          <w:sz w:val="26"/>
          <w:szCs w:val="26"/>
        </w:rPr>
        <w:t xml:space="preserve"> сельского</w:t>
      </w:r>
    </w:p>
    <w:p w:rsidR="00E2316F" w:rsidRPr="00214976" w:rsidRDefault="00E2316F" w:rsidP="00E2316F">
      <w:pPr>
        <w:pStyle w:val="a3"/>
        <w:ind w:firstLine="540"/>
        <w:rPr>
          <w:b/>
          <w:sz w:val="26"/>
          <w:szCs w:val="26"/>
        </w:rPr>
      </w:pPr>
      <w:r w:rsidRPr="00214976">
        <w:rPr>
          <w:b/>
          <w:sz w:val="26"/>
          <w:szCs w:val="26"/>
        </w:rPr>
        <w:t>муниципального образования</w:t>
      </w:r>
    </w:p>
    <w:p w:rsidR="00E2316F" w:rsidRPr="00214976" w:rsidRDefault="00E2316F" w:rsidP="00E2316F">
      <w:pPr>
        <w:pStyle w:val="a3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Калмыкия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И.С. </w:t>
      </w:r>
      <w:proofErr w:type="spellStart"/>
      <w:r>
        <w:rPr>
          <w:b/>
          <w:sz w:val="26"/>
          <w:szCs w:val="26"/>
        </w:rPr>
        <w:t>Стульнев</w:t>
      </w:r>
      <w:proofErr w:type="spellEnd"/>
    </w:p>
    <w:p w:rsidR="00E2316F" w:rsidRDefault="00E2316F" w:rsidP="00E2316F">
      <w:pPr>
        <w:pStyle w:val="a3"/>
        <w:ind w:firstLine="540"/>
        <w:rPr>
          <w:b/>
          <w:szCs w:val="28"/>
        </w:rPr>
      </w:pPr>
    </w:p>
    <w:p w:rsidR="00E2316F" w:rsidRDefault="00E2316F" w:rsidP="00E2316F">
      <w:pPr>
        <w:pStyle w:val="a3"/>
        <w:ind w:left="5245" w:firstLine="0"/>
        <w:jc w:val="left"/>
        <w:rPr>
          <w:sz w:val="22"/>
          <w:szCs w:val="22"/>
        </w:rPr>
      </w:pPr>
    </w:p>
    <w:p w:rsidR="00E2316F" w:rsidRDefault="00E2316F" w:rsidP="00E2316F">
      <w:pPr>
        <w:pStyle w:val="a3"/>
        <w:ind w:left="5245" w:firstLine="0"/>
        <w:jc w:val="left"/>
        <w:rPr>
          <w:sz w:val="22"/>
          <w:szCs w:val="22"/>
        </w:rPr>
      </w:pPr>
    </w:p>
    <w:p w:rsidR="00E2316F" w:rsidRDefault="00E2316F" w:rsidP="00E2316F">
      <w:pPr>
        <w:pStyle w:val="a3"/>
        <w:ind w:left="5245" w:firstLine="0"/>
        <w:jc w:val="left"/>
        <w:rPr>
          <w:sz w:val="22"/>
          <w:szCs w:val="22"/>
        </w:rPr>
      </w:pPr>
    </w:p>
    <w:p w:rsidR="00E2316F" w:rsidRDefault="00E2316F" w:rsidP="00E2316F">
      <w:pPr>
        <w:pStyle w:val="a3"/>
        <w:ind w:left="5245" w:firstLine="0"/>
        <w:jc w:val="left"/>
        <w:rPr>
          <w:sz w:val="22"/>
          <w:szCs w:val="22"/>
        </w:rPr>
      </w:pPr>
    </w:p>
    <w:p w:rsidR="00E2316F" w:rsidRDefault="00E2316F" w:rsidP="00E2316F">
      <w:pPr>
        <w:pStyle w:val="a3"/>
        <w:ind w:left="5245" w:firstLine="0"/>
        <w:jc w:val="left"/>
        <w:rPr>
          <w:sz w:val="22"/>
          <w:szCs w:val="22"/>
        </w:rPr>
      </w:pPr>
    </w:p>
    <w:p w:rsidR="00E2316F" w:rsidRDefault="00E2316F" w:rsidP="00E2316F">
      <w:pPr>
        <w:pStyle w:val="a3"/>
        <w:ind w:left="5245" w:firstLine="0"/>
        <w:jc w:val="left"/>
        <w:rPr>
          <w:sz w:val="22"/>
          <w:szCs w:val="22"/>
        </w:rPr>
      </w:pPr>
    </w:p>
    <w:p w:rsidR="00E2316F" w:rsidRPr="005C7FFC" w:rsidRDefault="00E2316F" w:rsidP="00E2316F">
      <w:pPr>
        <w:pStyle w:val="a3"/>
        <w:ind w:left="5245" w:firstLine="0"/>
        <w:jc w:val="left"/>
        <w:rPr>
          <w:sz w:val="22"/>
          <w:szCs w:val="22"/>
        </w:rPr>
      </w:pPr>
      <w:r w:rsidRPr="005C7FF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</w:t>
      </w:r>
      <w:r w:rsidRPr="005C7FFC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</w:t>
      </w:r>
      <w:r w:rsidRPr="005C7FFC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 Кировского С</w:t>
      </w:r>
      <w:r w:rsidRPr="005C7FFC">
        <w:rPr>
          <w:sz w:val="22"/>
          <w:szCs w:val="22"/>
        </w:rPr>
        <w:t>МО РК</w:t>
      </w:r>
    </w:p>
    <w:p w:rsidR="00E2316F" w:rsidRPr="005C7FFC" w:rsidRDefault="00E2316F" w:rsidP="00E2316F">
      <w:pPr>
        <w:pStyle w:val="a3"/>
        <w:ind w:left="5245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от  22 февраля </w:t>
      </w:r>
      <w:r w:rsidRPr="005C7FFC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C7FFC">
          <w:rPr>
            <w:sz w:val="22"/>
            <w:szCs w:val="22"/>
          </w:rPr>
          <w:t>2013 г</w:t>
        </w:r>
      </w:smartTag>
      <w:r>
        <w:rPr>
          <w:sz w:val="22"/>
          <w:szCs w:val="22"/>
        </w:rPr>
        <w:t>. № 2</w:t>
      </w:r>
    </w:p>
    <w:p w:rsidR="00E2316F" w:rsidRDefault="00E2316F" w:rsidP="00E2316F">
      <w:pPr>
        <w:pStyle w:val="a3"/>
        <w:ind w:firstLine="540"/>
        <w:rPr>
          <w:b/>
          <w:szCs w:val="28"/>
        </w:rPr>
      </w:pPr>
    </w:p>
    <w:p w:rsidR="00E2316F" w:rsidRDefault="00E2316F" w:rsidP="00E2316F">
      <w:pPr>
        <w:tabs>
          <w:tab w:val="left" w:pos="360"/>
        </w:tabs>
        <w:ind w:right="-6"/>
        <w:rPr>
          <w:sz w:val="28"/>
          <w:szCs w:val="28"/>
        </w:rPr>
      </w:pPr>
    </w:p>
    <w:p w:rsidR="00E2316F" w:rsidRDefault="00E2316F" w:rsidP="00E2316F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2316F" w:rsidRDefault="00E2316F" w:rsidP="00E2316F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руководителем муниципального учреждения</w:t>
      </w:r>
    </w:p>
    <w:p w:rsidR="00E2316F" w:rsidRDefault="00E2316F" w:rsidP="00E2316F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E2316F" w:rsidRDefault="00E2316F" w:rsidP="00E2316F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E2316F" w:rsidRDefault="00E2316F" w:rsidP="00E2316F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E2316F" w:rsidRDefault="00E2316F" w:rsidP="00E2316F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Настоящим положением определяется порядок осуществления проверки  достоверности и полноты сведений о доходах, об имуществе  и обязательствах имущественного характера, представляемых в соответствии с постановлением администрации Кировского сельского муниципального образования Республики Калмыкия от 22 февраля </w:t>
      </w:r>
      <w:smartTag w:uri="urn:schemas-microsoft-com:office:smarttags" w:element="metricconverter">
        <w:smartTagPr>
          <w:attr w:name="ProductID" w:val="2013 г"/>
        </w:smartTagPr>
        <w:r>
          <w:rPr>
            <w:sz w:val="28"/>
            <w:szCs w:val="28"/>
          </w:rPr>
          <w:t>2013 г</w:t>
        </w:r>
      </w:smartTag>
      <w:r>
        <w:rPr>
          <w:sz w:val="28"/>
          <w:szCs w:val="28"/>
        </w:rPr>
        <w:t xml:space="preserve">. № 2: </w:t>
      </w:r>
    </w:p>
    <w:p w:rsidR="00E2316F" w:rsidRDefault="00E2316F" w:rsidP="00E2316F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лицами, поступающими на работу на должность руководителя муниципального учреждения;</w:t>
      </w:r>
    </w:p>
    <w:p w:rsidR="00E2316F" w:rsidRDefault="00E2316F" w:rsidP="00E2316F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905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руководителями муниципальных учреждений.</w:t>
      </w:r>
    </w:p>
    <w:p w:rsidR="00E2316F" w:rsidRDefault="00E2316F" w:rsidP="00E2316F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E2316F" w:rsidRDefault="00E2316F" w:rsidP="00E2316F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BD4092">
        <w:rPr>
          <w:sz w:val="28"/>
          <w:szCs w:val="28"/>
          <w:highlight w:val="yellow"/>
        </w:rPr>
        <w:t>. Кадровая служба</w:t>
      </w:r>
      <w:r>
        <w:rPr>
          <w:sz w:val="28"/>
          <w:szCs w:val="28"/>
        </w:rPr>
        <w:t xml:space="preserve"> органа местного самоуправления  (далее – </w:t>
      </w:r>
      <w:r w:rsidRPr="00BD4092">
        <w:rPr>
          <w:sz w:val="28"/>
          <w:szCs w:val="28"/>
          <w:highlight w:val="yellow"/>
        </w:rPr>
        <w:t>кадровая служба</w:t>
      </w:r>
      <w:r>
        <w:rPr>
          <w:sz w:val="28"/>
          <w:szCs w:val="28"/>
        </w:rPr>
        <w:t>), по решению учредителя муниципального учреждения или лица, которому такие полномочия предоставлены учредителем,  осуществляет проверку:</w:t>
      </w:r>
    </w:p>
    <w:p w:rsidR="00E2316F" w:rsidRDefault="00E2316F" w:rsidP="00E2316F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E2316F" w:rsidRDefault="00E2316F" w:rsidP="00E2316F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действующими руководящими органами политических партий и зарегистрированных в соответствии с законом иных </w:t>
      </w:r>
      <w:r>
        <w:rPr>
          <w:sz w:val="28"/>
          <w:szCs w:val="28"/>
        </w:rPr>
        <w:lastRenderedPageBreak/>
        <w:t>общероссийских общественных объединений, не являющихся политическими партиями;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палатой Российской Федерации;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общероссийскими средствами массовой информации.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162D">
        <w:rPr>
          <w:sz w:val="28"/>
          <w:szCs w:val="28"/>
        </w:rPr>
        <w:t>6. Проверка осуществляется в срок, не превышающий 60 дней со дня</w:t>
      </w:r>
      <w:r>
        <w:rPr>
          <w:sz w:val="28"/>
          <w:szCs w:val="28"/>
        </w:rPr>
        <w:t xml:space="preserve"> принятия решения о ее проведении. Срок проверки может быть продлен до 90 дней лицами, принявшими решение о ее проведении.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D4092">
        <w:rPr>
          <w:sz w:val="28"/>
          <w:szCs w:val="28"/>
          <w:highlight w:val="yellow"/>
        </w:rPr>
        <w:t>Кадровая служба</w:t>
      </w:r>
      <w:r>
        <w:rPr>
          <w:sz w:val="28"/>
          <w:szCs w:val="28"/>
        </w:rPr>
        <w:t xml:space="preserve"> осуществляют проверку самостоятельно.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осуществлении проверки, предусмотренной пунктом 7 Положения, </w:t>
      </w:r>
      <w:r w:rsidRPr="00BD4092">
        <w:rPr>
          <w:sz w:val="28"/>
          <w:szCs w:val="28"/>
          <w:highlight w:val="yellow"/>
        </w:rPr>
        <w:t>кадровая служба</w:t>
      </w:r>
      <w:r>
        <w:rPr>
          <w:sz w:val="28"/>
          <w:szCs w:val="28"/>
        </w:rPr>
        <w:t xml:space="preserve">  вправе: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проводить беседу с лицом, поступающим на работу на должность руководителя муниципального учреждения, а также руководителем муниципального учреждения;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изучать представленные лицом, поступающим на работу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получать от лица, поступающего на работу на должность руководителя муниципального учреждения, а также руководителя муниципального 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в установленном порядке запрос 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анализ сведений, представленных лицом, поступающим на работу на должность руководителя муниципального учреждения, а также руководителем муниципального учреждения в соответствии с действующим законодательством  о противодействии коррупции.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запросе, предусмотренном абзацем пятым пункта 8 настоящего Положения, указываются: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имя, отчество, дата и место рождения, место регистрации, жительства и (или) пребывания, должность и место работы (службы) лица, поступающего на работу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запрашиваемых сведений;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инициалы и номер телефона учредителя муниципального учреждения или лица, которому такие полномочия предоставлены учредителем, направивших запрос;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необходимые сведения.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10.Запросы, предусмотренные абзацем 5 пункта 8 настоящего Положения, оформляются за подписью руководителя органа местного самоуправления, осуществляющего функции т полномочия учредителя муниципального учреждения.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D4092">
        <w:rPr>
          <w:sz w:val="28"/>
          <w:szCs w:val="28"/>
          <w:highlight w:val="yellow"/>
        </w:rPr>
        <w:t>Кадровая служба</w:t>
      </w:r>
      <w:r>
        <w:rPr>
          <w:sz w:val="28"/>
          <w:szCs w:val="28"/>
        </w:rPr>
        <w:t xml:space="preserve"> обеспечивает: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 учреждения, а при наличии уважительной причины - в срок, согласованный с руководителем муниципального учреждения.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 окончании проверки </w:t>
      </w:r>
      <w:r w:rsidRPr="00BD4092">
        <w:rPr>
          <w:sz w:val="28"/>
          <w:szCs w:val="28"/>
          <w:highlight w:val="yellow"/>
        </w:rPr>
        <w:t>кадровая служба</w:t>
      </w:r>
      <w:r>
        <w:rPr>
          <w:sz w:val="28"/>
          <w:szCs w:val="28"/>
        </w:rPr>
        <w:t xml:space="preserve"> обязана ознакомить руководителя муниципального  учреждения с результатами проверки. 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Руководитель муниципального учреждения вправе: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давать пояснения в письменной форме в ходе проверки; а также по результатам проверки;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  <w:r>
        <w:rPr>
          <w:sz w:val="28"/>
          <w:szCs w:val="28"/>
        </w:rPr>
        <w:tab/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в </w:t>
      </w:r>
      <w:r w:rsidRPr="00BD4092">
        <w:rPr>
          <w:sz w:val="28"/>
          <w:szCs w:val="28"/>
          <w:highlight w:val="yellow"/>
        </w:rPr>
        <w:t>кадровую службу</w:t>
      </w:r>
      <w:r>
        <w:rPr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абзаце третьем пункта 11 Положения.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Пояснения, указанные в пункте 13 настоящего Положения, приобщаются к материалам проверки.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На период проведения проверки руководитель муниципального 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руководителя муниципального  учреждения от занимаемой должности за ним сохраняется заработная плата.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BD4092">
        <w:rPr>
          <w:sz w:val="28"/>
          <w:szCs w:val="28"/>
          <w:highlight w:val="yellow"/>
        </w:rPr>
        <w:t>Кадровая служба</w:t>
      </w:r>
      <w:r>
        <w:rPr>
          <w:sz w:val="28"/>
          <w:szCs w:val="28"/>
        </w:rPr>
        <w:t xml:space="preserve"> представляет учредителю муниципального учреждения, принявшему решение о проведении проверки, доклад о её результатах.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лица, поступающего на работу на должность руководителя муниципального учреждения, на должность руководителя;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лицу, поступающему на работу на должность руководителя муниципального учреждения, в назначении на должность руководителя;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к руководителю муниципального учреждения мер юридической ответственности.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2316F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 приобщения к личным делам. </w:t>
      </w:r>
    </w:p>
    <w:p w:rsidR="00E2316F" w:rsidRPr="002017A4" w:rsidRDefault="00E2316F" w:rsidP="00E23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Материалы проверки хранятся у учредителя муниципального учреждения или лица, которому такие полномочия предоставлены учредителем, в течение трех лет со дня ее окончания, после чего передаются в архив.</w:t>
      </w:r>
    </w:p>
    <w:p w:rsidR="00BA02FD" w:rsidRDefault="00BA02FD"/>
    <w:sectPr w:rsidR="00BA02FD" w:rsidSect="00BA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2316F"/>
    <w:rsid w:val="001B35E0"/>
    <w:rsid w:val="00BA02FD"/>
    <w:rsid w:val="00DC1673"/>
    <w:rsid w:val="00E2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16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31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1560</Words>
  <Characters>8892</Characters>
  <Application>Microsoft Office Word</Application>
  <DocSecurity>0</DocSecurity>
  <Lines>74</Lines>
  <Paragraphs>20</Paragraphs>
  <ScaleCrop>false</ScaleCrop>
  <Company>MultiDVD Team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kirovsk</cp:lastModifiedBy>
  <cp:revision>3</cp:revision>
  <dcterms:created xsi:type="dcterms:W3CDTF">2019-10-17T08:03:00Z</dcterms:created>
  <dcterms:modified xsi:type="dcterms:W3CDTF">2022-03-21T07:19:00Z</dcterms:modified>
</cp:coreProperties>
</file>