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55" w:rsidRDefault="00334155" w:rsidP="003B1C86">
      <w:pPr>
        <w:spacing w:before="100" w:beforeAutospacing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КИРОВСКОГО СЕЛЬСКОГО МУНИЦИПАЛЬНОГО ОБРАЗОВАНИЯ РЕСПУБЛИКИ КАЛМЫКИЯ</w:t>
      </w:r>
    </w:p>
    <w:p w:rsidR="00334155" w:rsidRDefault="00334155" w:rsidP="003B1C86">
      <w:pPr>
        <w:spacing w:before="100" w:beforeAutospacing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334155" w:rsidRDefault="00334155" w:rsidP="003B1C86">
      <w:pPr>
        <w:spacing w:before="100" w:beforeAutospacing="1"/>
        <w:rPr>
          <w:b/>
          <w:bCs/>
          <w:sz w:val="26"/>
          <w:szCs w:val="26"/>
        </w:rPr>
      </w:pPr>
    </w:p>
    <w:p w:rsidR="00334155" w:rsidRDefault="00334155" w:rsidP="003B1C86">
      <w:pPr>
        <w:spacing w:before="100" w:beforeAutospacing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«</w:t>
      </w:r>
      <w:bookmarkStart w:id="0" w:name="_GoBack"/>
      <w:bookmarkEnd w:id="0"/>
      <w:r w:rsidR="006016B9">
        <w:rPr>
          <w:b/>
          <w:bCs/>
          <w:sz w:val="26"/>
          <w:szCs w:val="26"/>
        </w:rPr>
        <w:t xml:space="preserve"> 05</w:t>
      </w:r>
      <w:r w:rsidR="005176C0">
        <w:rPr>
          <w:b/>
          <w:bCs/>
          <w:sz w:val="26"/>
          <w:szCs w:val="26"/>
        </w:rPr>
        <w:t xml:space="preserve">» </w:t>
      </w:r>
      <w:r w:rsidR="006016B9">
        <w:rPr>
          <w:b/>
          <w:bCs/>
          <w:sz w:val="26"/>
          <w:szCs w:val="26"/>
        </w:rPr>
        <w:t>октября</w:t>
      </w:r>
      <w:r>
        <w:rPr>
          <w:b/>
          <w:bCs/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bCs/>
            <w:sz w:val="26"/>
            <w:szCs w:val="26"/>
          </w:rPr>
          <w:t>2018 г</w:t>
        </w:r>
      </w:smartTag>
      <w:r>
        <w:rPr>
          <w:b/>
          <w:bCs/>
          <w:sz w:val="26"/>
          <w:szCs w:val="26"/>
        </w:rPr>
        <w:t xml:space="preserve">.                        № </w:t>
      </w:r>
      <w:r w:rsidR="00287184">
        <w:rPr>
          <w:b/>
          <w:bCs/>
          <w:sz w:val="26"/>
          <w:szCs w:val="26"/>
        </w:rPr>
        <w:t>115</w:t>
      </w:r>
      <w:r>
        <w:rPr>
          <w:b/>
          <w:bCs/>
          <w:sz w:val="26"/>
          <w:szCs w:val="26"/>
        </w:rPr>
        <w:tab/>
        <w:t xml:space="preserve">                                             п. Кировский</w:t>
      </w:r>
    </w:p>
    <w:p w:rsidR="00334155" w:rsidRDefault="00334155" w:rsidP="00244ED6">
      <w:pPr>
        <w:jc w:val="right"/>
        <w:rPr>
          <w:b/>
        </w:rPr>
      </w:pPr>
    </w:p>
    <w:p w:rsidR="00334155" w:rsidRDefault="00334155" w:rsidP="00244ED6">
      <w:pPr>
        <w:jc w:val="right"/>
        <w:rPr>
          <w:b/>
        </w:rPr>
      </w:pPr>
    </w:p>
    <w:p w:rsidR="00334155" w:rsidRDefault="00334155" w:rsidP="00244ED6">
      <w:pPr>
        <w:pStyle w:val="a3"/>
        <w:ind w:left="5400"/>
        <w:rPr>
          <w:sz w:val="28"/>
        </w:rPr>
      </w:pPr>
      <w:r>
        <w:rPr>
          <w:sz w:val="28"/>
        </w:rPr>
        <w:t>«Об  исполнении бюджета Кировского сельского муниципального обра</w:t>
      </w:r>
      <w:r w:rsidR="006016B9">
        <w:rPr>
          <w:sz w:val="28"/>
        </w:rPr>
        <w:t>зования Республики Калмыкия за 3</w:t>
      </w:r>
      <w:r>
        <w:rPr>
          <w:sz w:val="28"/>
        </w:rPr>
        <w:t xml:space="preserve"> квартал 2018 года»</w:t>
      </w:r>
    </w:p>
    <w:p w:rsidR="00334155" w:rsidRDefault="00334155" w:rsidP="00244ED6">
      <w:pPr>
        <w:rPr>
          <w:b/>
        </w:rPr>
      </w:pPr>
    </w:p>
    <w:p w:rsidR="00334155" w:rsidRPr="007E1F4D" w:rsidRDefault="00334155" w:rsidP="00244ED6">
      <w:pPr>
        <w:rPr>
          <w:sz w:val="28"/>
          <w:szCs w:val="28"/>
        </w:rPr>
      </w:pPr>
      <w:r w:rsidRPr="007E1F4D">
        <w:rPr>
          <w:sz w:val="28"/>
          <w:szCs w:val="28"/>
        </w:rPr>
        <w:t>В соответствии со статьей 264,2 Бюджетного кодекса Российской Федерации</w:t>
      </w:r>
      <w:r>
        <w:rPr>
          <w:sz w:val="28"/>
          <w:szCs w:val="28"/>
        </w:rPr>
        <w:t>,</w:t>
      </w:r>
    </w:p>
    <w:p w:rsidR="00334155" w:rsidRDefault="00334155" w:rsidP="007E1F4D">
      <w:pPr>
        <w:pStyle w:val="21"/>
        <w:ind w:firstLine="0"/>
        <w:jc w:val="both"/>
      </w:pPr>
      <w:r>
        <w:t>руководствуясь ст. 56 Устава Кировского сельского муниципального образования Республики Калмыкия</w:t>
      </w:r>
    </w:p>
    <w:p w:rsidR="00334155" w:rsidRDefault="00334155" w:rsidP="007E1F4D">
      <w:pPr>
        <w:pStyle w:val="21"/>
        <w:ind w:firstLine="0"/>
        <w:jc w:val="both"/>
      </w:pPr>
    </w:p>
    <w:p w:rsidR="00334155" w:rsidRDefault="00334155" w:rsidP="003B1C86">
      <w:pPr>
        <w:pStyle w:val="21"/>
        <w:ind w:firstLine="851"/>
        <w:jc w:val="center"/>
      </w:pPr>
      <w:r>
        <w:t>постановляю:</w:t>
      </w:r>
    </w:p>
    <w:p w:rsidR="00334155" w:rsidRDefault="00334155" w:rsidP="003B1C86">
      <w:pPr>
        <w:pStyle w:val="21"/>
        <w:ind w:firstLine="851"/>
        <w:jc w:val="center"/>
      </w:pPr>
    </w:p>
    <w:p w:rsidR="00334155" w:rsidRDefault="00334155" w:rsidP="007E1F4D">
      <w:pPr>
        <w:pStyle w:val="21"/>
        <w:ind w:firstLine="0"/>
        <w:jc w:val="both"/>
      </w:pPr>
      <w:r>
        <w:t>1.Утвердить отчет об   исполнении бюджета Кировского сельского муниципального обра</w:t>
      </w:r>
      <w:r w:rsidR="006016B9">
        <w:t>зования Республики Калмыкия за 3</w:t>
      </w:r>
      <w:r w:rsidR="005176C0">
        <w:t xml:space="preserve"> </w:t>
      </w:r>
      <w:r>
        <w:t>квартал 20</w:t>
      </w:r>
      <w:r w:rsidR="005176C0">
        <w:t xml:space="preserve">18 года по доходам в сумме </w:t>
      </w:r>
      <w:r w:rsidR="006016B9">
        <w:t>1375,3</w:t>
      </w:r>
      <w:r>
        <w:t xml:space="preserve"> тыс. </w:t>
      </w:r>
      <w:r w:rsidR="006016B9">
        <w:t>руб., по расходам в сумме  1192,2</w:t>
      </w:r>
      <w:r>
        <w:t xml:space="preserve"> тыс. ру</w:t>
      </w:r>
      <w:r w:rsidR="005176C0">
        <w:t>б</w:t>
      </w:r>
      <w:proofErr w:type="gramStart"/>
      <w:r w:rsidR="005176C0">
        <w:t>.Д</w:t>
      </w:r>
      <w:proofErr w:type="gramEnd"/>
      <w:r w:rsidR="005176C0">
        <w:t xml:space="preserve">ефицит бюджета составляет </w:t>
      </w:r>
      <w:r w:rsidR="006016B9">
        <w:t>234,1</w:t>
      </w:r>
      <w:r>
        <w:t>р</w:t>
      </w:r>
    </w:p>
    <w:p w:rsidR="00334155" w:rsidRDefault="00334155" w:rsidP="003B1C86">
      <w:pPr>
        <w:pStyle w:val="21"/>
        <w:ind w:firstLine="851"/>
        <w:jc w:val="both"/>
      </w:pPr>
      <w:r>
        <w:t>1.1</w:t>
      </w:r>
      <w:proofErr w:type="gramStart"/>
      <w:r>
        <w:t xml:space="preserve"> У</w:t>
      </w:r>
      <w:proofErr w:type="gramEnd"/>
      <w:r>
        <w:t xml:space="preserve">твердить отчет об исполнении бюджета Кировского СМО РК по </w:t>
      </w:r>
      <w:r w:rsidR="006016B9">
        <w:t>кодам классификации доходов за 3</w:t>
      </w:r>
      <w:r>
        <w:t>квартал 2018 года согласно приложению №1</w:t>
      </w:r>
    </w:p>
    <w:p w:rsidR="00334155" w:rsidRDefault="00334155" w:rsidP="003B1C86">
      <w:pPr>
        <w:pStyle w:val="21"/>
        <w:ind w:firstLine="851"/>
        <w:jc w:val="both"/>
      </w:pPr>
      <w:r>
        <w:t>1.2 исполнение бюджетных ассигнований из бюджета Кировского СМО РК по разделам</w:t>
      </w:r>
      <w:proofErr w:type="gramStart"/>
      <w:r>
        <w:t xml:space="preserve"> ,</w:t>
      </w:r>
      <w:proofErr w:type="gramEnd"/>
      <w:r>
        <w:t>подразделам, целевым статьям и видам расходов классифика</w:t>
      </w:r>
      <w:r w:rsidR="006016B9">
        <w:t>ции расходов за 3</w:t>
      </w:r>
      <w:r w:rsidR="005176C0">
        <w:t xml:space="preserve"> </w:t>
      </w:r>
      <w:r>
        <w:t>квартал 2018 года согласно приложению №2.</w:t>
      </w:r>
    </w:p>
    <w:p w:rsidR="00334155" w:rsidRDefault="00334155" w:rsidP="003B1C86">
      <w:pPr>
        <w:pStyle w:val="21"/>
        <w:ind w:firstLine="851"/>
        <w:jc w:val="both"/>
      </w:pPr>
    </w:p>
    <w:p w:rsidR="00334155" w:rsidRDefault="00334155" w:rsidP="003B1C86">
      <w:pPr>
        <w:pStyle w:val="21"/>
        <w:ind w:firstLine="851"/>
        <w:jc w:val="both"/>
      </w:pPr>
      <w:r>
        <w:t xml:space="preserve">1.3 исполнение источников финансирования дефицита бюджета Кировского СМО РК за </w:t>
      </w:r>
      <w:r w:rsidR="006016B9">
        <w:t>3</w:t>
      </w:r>
      <w:r>
        <w:t xml:space="preserve"> квартал 2018 года согласно приложению №3.</w:t>
      </w:r>
    </w:p>
    <w:p w:rsidR="00334155" w:rsidRDefault="00334155" w:rsidP="003B1C86">
      <w:pPr>
        <w:pStyle w:val="21"/>
        <w:ind w:firstLine="851"/>
        <w:jc w:val="both"/>
      </w:pPr>
    </w:p>
    <w:p w:rsidR="00334155" w:rsidRDefault="00334155" w:rsidP="00CB67E9">
      <w:pPr>
        <w:pStyle w:val="21"/>
        <w:ind w:firstLine="851"/>
        <w:jc w:val="both"/>
        <w:rPr>
          <w:b/>
        </w:rPr>
      </w:pPr>
      <w:r>
        <w:t>2. Данное постановление подлежит опубликованию в газете «</w:t>
      </w:r>
      <w:proofErr w:type="spellStart"/>
      <w:r>
        <w:t>Сарпинский</w:t>
      </w:r>
      <w:proofErr w:type="spellEnd"/>
      <w:r>
        <w:t xml:space="preserve"> вестник».</w:t>
      </w:r>
    </w:p>
    <w:p w:rsidR="00334155" w:rsidRDefault="00334155" w:rsidP="003B1C86">
      <w:pPr>
        <w:ind w:left="720" w:firstLine="851"/>
        <w:jc w:val="both"/>
        <w:rPr>
          <w:b/>
          <w:sz w:val="28"/>
        </w:rPr>
      </w:pPr>
    </w:p>
    <w:p w:rsidR="00334155" w:rsidRDefault="00334155" w:rsidP="003B1C86">
      <w:pPr>
        <w:ind w:left="720" w:firstLine="851"/>
        <w:jc w:val="both"/>
        <w:rPr>
          <w:b/>
          <w:sz w:val="28"/>
        </w:rPr>
      </w:pPr>
    </w:p>
    <w:p w:rsidR="00334155" w:rsidRDefault="00334155" w:rsidP="003B1C86">
      <w:pPr>
        <w:ind w:firstLine="348"/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  <w:proofErr w:type="gramStart"/>
      <w:r>
        <w:rPr>
          <w:b/>
          <w:sz w:val="28"/>
        </w:rPr>
        <w:t>Кировского</w:t>
      </w:r>
      <w:proofErr w:type="gramEnd"/>
      <w:r>
        <w:rPr>
          <w:b/>
          <w:sz w:val="28"/>
        </w:rPr>
        <w:t xml:space="preserve"> СМО, Глава</w:t>
      </w:r>
    </w:p>
    <w:p w:rsidR="00334155" w:rsidRDefault="00334155" w:rsidP="003B1C86">
      <w:pPr>
        <w:ind w:firstLine="348"/>
        <w:jc w:val="both"/>
        <w:rPr>
          <w:b/>
          <w:sz w:val="28"/>
        </w:rPr>
      </w:pPr>
      <w:r>
        <w:rPr>
          <w:b/>
          <w:sz w:val="28"/>
        </w:rPr>
        <w:t xml:space="preserve">Администрации </w:t>
      </w:r>
      <w:proofErr w:type="gramStart"/>
      <w:r>
        <w:rPr>
          <w:b/>
          <w:sz w:val="28"/>
        </w:rPr>
        <w:t>Кировского</w:t>
      </w:r>
      <w:proofErr w:type="gramEnd"/>
      <w:r>
        <w:rPr>
          <w:b/>
          <w:sz w:val="28"/>
        </w:rPr>
        <w:t xml:space="preserve"> сельского</w:t>
      </w:r>
    </w:p>
    <w:p w:rsidR="00334155" w:rsidRDefault="00334155" w:rsidP="003B1C86">
      <w:pPr>
        <w:ind w:firstLine="348"/>
        <w:jc w:val="both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334155" w:rsidRDefault="00334155" w:rsidP="003B1C86">
      <w:pPr>
        <w:ind w:firstLine="348"/>
        <w:jc w:val="both"/>
        <w:rPr>
          <w:b/>
          <w:sz w:val="28"/>
        </w:rPr>
      </w:pPr>
      <w:r>
        <w:rPr>
          <w:b/>
          <w:sz w:val="28"/>
        </w:rPr>
        <w:t xml:space="preserve">Республики Калмыкия                                                   </w:t>
      </w:r>
      <w:proofErr w:type="spellStart"/>
      <w:r>
        <w:rPr>
          <w:b/>
          <w:sz w:val="28"/>
        </w:rPr>
        <w:t>И.С.Стульнев</w:t>
      </w:r>
      <w:proofErr w:type="spellEnd"/>
    </w:p>
    <w:sectPr w:rsidR="00334155" w:rsidSect="003017C4">
      <w:pgSz w:w="11906" w:h="16838" w:code="9"/>
      <w:pgMar w:top="1134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11B0"/>
    <w:multiLevelType w:val="hybridMultilevel"/>
    <w:tmpl w:val="C2083D6C"/>
    <w:lvl w:ilvl="0" w:tplc="3E363192">
      <w:start w:val="1"/>
      <w:numFmt w:val="decimal"/>
      <w:lvlText w:val="%1."/>
      <w:lvlJc w:val="left"/>
      <w:pPr>
        <w:ind w:left="810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C94B22"/>
    <w:multiLevelType w:val="hybridMultilevel"/>
    <w:tmpl w:val="478E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ED6"/>
    <w:rsid w:val="0000090A"/>
    <w:rsid w:val="00006014"/>
    <w:rsid w:val="00070CD9"/>
    <w:rsid w:val="00083FD4"/>
    <w:rsid w:val="000F6DF9"/>
    <w:rsid w:val="00140816"/>
    <w:rsid w:val="00155571"/>
    <w:rsid w:val="00174CB8"/>
    <w:rsid w:val="001860CC"/>
    <w:rsid w:val="002104C4"/>
    <w:rsid w:val="00224453"/>
    <w:rsid w:val="00235341"/>
    <w:rsid w:val="0023564D"/>
    <w:rsid w:val="00244ED6"/>
    <w:rsid w:val="00261F57"/>
    <w:rsid w:val="00287184"/>
    <w:rsid w:val="002F7757"/>
    <w:rsid w:val="003017C4"/>
    <w:rsid w:val="00310085"/>
    <w:rsid w:val="00334155"/>
    <w:rsid w:val="00354572"/>
    <w:rsid w:val="00373967"/>
    <w:rsid w:val="00393E68"/>
    <w:rsid w:val="003A2A8A"/>
    <w:rsid w:val="003B1C86"/>
    <w:rsid w:val="00441C8A"/>
    <w:rsid w:val="004D4464"/>
    <w:rsid w:val="005176C0"/>
    <w:rsid w:val="00556A62"/>
    <w:rsid w:val="00572D6B"/>
    <w:rsid w:val="005933E0"/>
    <w:rsid w:val="005A30A7"/>
    <w:rsid w:val="005B6E77"/>
    <w:rsid w:val="006016B9"/>
    <w:rsid w:val="00605A12"/>
    <w:rsid w:val="006240C7"/>
    <w:rsid w:val="00665519"/>
    <w:rsid w:val="006961BB"/>
    <w:rsid w:val="006E7E18"/>
    <w:rsid w:val="007620A3"/>
    <w:rsid w:val="00775B58"/>
    <w:rsid w:val="007957A5"/>
    <w:rsid w:val="007D4920"/>
    <w:rsid w:val="007E1F4D"/>
    <w:rsid w:val="007F07D4"/>
    <w:rsid w:val="00804B40"/>
    <w:rsid w:val="00822AA6"/>
    <w:rsid w:val="00844ACE"/>
    <w:rsid w:val="008A520F"/>
    <w:rsid w:val="008D1FF3"/>
    <w:rsid w:val="0090402C"/>
    <w:rsid w:val="00911404"/>
    <w:rsid w:val="00925B6C"/>
    <w:rsid w:val="009B2ED5"/>
    <w:rsid w:val="00A3481A"/>
    <w:rsid w:val="00A66520"/>
    <w:rsid w:val="00A67DD8"/>
    <w:rsid w:val="00A8747E"/>
    <w:rsid w:val="00AE1B40"/>
    <w:rsid w:val="00B225C8"/>
    <w:rsid w:val="00B23460"/>
    <w:rsid w:val="00B513BC"/>
    <w:rsid w:val="00C4549D"/>
    <w:rsid w:val="00C93237"/>
    <w:rsid w:val="00CA066D"/>
    <w:rsid w:val="00CA21DA"/>
    <w:rsid w:val="00CB67E9"/>
    <w:rsid w:val="00CC1847"/>
    <w:rsid w:val="00CD4BA2"/>
    <w:rsid w:val="00CD5C73"/>
    <w:rsid w:val="00D218B7"/>
    <w:rsid w:val="00DB69F7"/>
    <w:rsid w:val="00DE3B99"/>
    <w:rsid w:val="00DE6DFB"/>
    <w:rsid w:val="00E319A8"/>
    <w:rsid w:val="00E9155D"/>
    <w:rsid w:val="00EC0C67"/>
    <w:rsid w:val="00F56AFB"/>
    <w:rsid w:val="00F6370D"/>
    <w:rsid w:val="00FB3893"/>
    <w:rsid w:val="00FB5D22"/>
    <w:rsid w:val="00FC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4ED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4ED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44ED6"/>
    <w:pPr>
      <w:ind w:left="594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44ED6"/>
    <w:rPr>
      <w:rFonts w:ascii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44ED6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44ED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44ED6"/>
    <w:pPr>
      <w:ind w:firstLine="708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44ED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637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37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Кировский</dc:creator>
  <cp:keywords/>
  <dc:description/>
  <cp:lastModifiedBy>user</cp:lastModifiedBy>
  <cp:revision>54</cp:revision>
  <cp:lastPrinted>2016-04-21T07:49:00Z</cp:lastPrinted>
  <dcterms:created xsi:type="dcterms:W3CDTF">2012-10-06T05:29:00Z</dcterms:created>
  <dcterms:modified xsi:type="dcterms:W3CDTF">2018-10-04T11:07:00Z</dcterms:modified>
</cp:coreProperties>
</file>