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076"/>
        <w:gridCol w:w="1619"/>
        <w:gridCol w:w="4190"/>
      </w:tblGrid>
      <w:tr w:rsidR="00805236" w:rsidTr="00805236">
        <w:tc>
          <w:tcPr>
            <w:tcW w:w="4077" w:type="dxa"/>
            <w:vAlign w:val="center"/>
            <w:hideMark/>
          </w:tcPr>
          <w:p w:rsidR="00805236" w:rsidRDefault="00805236">
            <w:pPr>
              <w:pStyle w:val="1"/>
              <w:spacing w:line="276" w:lineRule="auto"/>
              <w:rPr>
                <w:rFonts w:ascii="Times New Roman" w:eastAsia="Times New Roman" w:hAnsi="Times New Roman"/>
                <w:b w:val="0"/>
                <w:sz w:val="24"/>
              </w:rPr>
            </w:pPr>
            <w:r>
              <w:rPr>
                <w:rFonts w:ascii="Courier New" w:eastAsiaTheme="minorEastAsia" w:hAnsi="Courier New"/>
                <w:b w:val="0"/>
                <w:caps/>
                <w:color w:val="auto"/>
              </w:rPr>
              <w:t xml:space="preserve">    Кировск</w:t>
            </w:r>
            <w:r>
              <w:rPr>
                <w:rFonts w:ascii="Courier New" w:eastAsiaTheme="minorEastAsia" w:hAnsi="Courier New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Courier New" w:eastAsiaTheme="minorEastAsia" w:hAnsi="Courier New"/>
                <w:b w:val="0"/>
                <w:caps/>
                <w:color w:val="auto"/>
              </w:rPr>
              <w:t>сел</w:t>
            </w:r>
            <w:r>
              <w:rPr>
                <w:rFonts w:ascii="Courier New" w:eastAsiaTheme="minorEastAsia" w:hAnsi="Courier New"/>
                <w:b w:val="0"/>
                <w:color w:val="auto"/>
                <w:sz w:val="36"/>
              </w:rPr>
              <w:t>а</w:t>
            </w:r>
            <w:r>
              <w:rPr>
                <w:rFonts w:ascii="Courier New" w:eastAsiaTheme="minorEastAsia" w:hAnsi="Courier New"/>
                <w:b w:val="0"/>
                <w:caps/>
                <w:color w:val="auto"/>
              </w:rPr>
              <w:t>Н</w:t>
            </w:r>
            <w:r>
              <w:rPr>
                <w:rFonts w:ascii="Courier New" w:eastAsiaTheme="minorEastAsia" w:hAnsi="Courier New"/>
                <w:b w:val="0"/>
                <w:color w:val="auto"/>
                <w:sz w:val="36"/>
              </w:rPr>
              <w:t>а</w:t>
            </w:r>
            <w:proofErr w:type="spellEnd"/>
          </w:p>
          <w:p w:rsidR="00805236" w:rsidRDefault="00805236">
            <w:pPr>
              <w:jc w:val="center"/>
              <w:rPr>
                <w:rFonts w:ascii="Courier New" w:eastAsiaTheme="minorEastAsia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МУНИЦИПАЛЬН БУРДЭЦИН</w:t>
            </w:r>
          </w:p>
          <w:p w:rsidR="00805236" w:rsidRDefault="00805236">
            <w:pPr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АДМИНИСТРАЦИН</w:t>
            </w:r>
          </w:p>
          <w:p w:rsidR="00805236" w:rsidRDefault="00805236">
            <w:pPr>
              <w:spacing w:after="200" w:line="276" w:lineRule="auto"/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  <w:lang w:val="en-US"/>
              </w:rPr>
              <w:t>H</w:t>
            </w:r>
            <w:r>
              <w:rPr>
                <w:rFonts w:ascii="Courier New" w:hAnsi="Courier New"/>
                <w:b/>
                <w:sz w:val="28"/>
              </w:rPr>
              <w:t>АРДАЧИН ЗААВР</w:t>
            </w:r>
          </w:p>
        </w:tc>
        <w:tc>
          <w:tcPr>
            <w:tcW w:w="1620" w:type="dxa"/>
            <w:vAlign w:val="center"/>
            <w:hideMark/>
          </w:tcPr>
          <w:p w:rsidR="00805236" w:rsidRDefault="00805236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7895" cy="1068705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vAlign w:val="center"/>
            <w:hideMark/>
          </w:tcPr>
          <w:p w:rsidR="00805236" w:rsidRDefault="00805236">
            <w:pPr>
              <w:spacing w:after="200" w:line="276" w:lineRule="auto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caps/>
                <w:sz w:val="28"/>
              </w:rPr>
              <w:t>Постановление ГЛАВЫ АДМИНИСТРАЦИИ КИРОВСКОГО сельскОГО МУНИЦИПАЛЬНОГО ОБРАЗОВАНИЯ</w:t>
            </w:r>
          </w:p>
        </w:tc>
      </w:tr>
    </w:tbl>
    <w:p w:rsidR="00043156" w:rsidRDefault="00805236" w:rsidP="008052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</w:p>
    <w:p w:rsidR="00043156" w:rsidRDefault="00043156" w:rsidP="00805236">
      <w:pPr>
        <w:jc w:val="both"/>
        <w:rPr>
          <w:bCs/>
          <w:sz w:val="28"/>
          <w:szCs w:val="28"/>
        </w:rPr>
      </w:pPr>
    </w:p>
    <w:p w:rsidR="00805236" w:rsidRDefault="00805236" w:rsidP="008052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26 апреля 2023   года                                           п.Кировский                                                                   </w:t>
      </w:r>
    </w:p>
    <w:p w:rsidR="00805236" w:rsidRDefault="00805236" w:rsidP="00805236">
      <w:pPr>
        <w:spacing w:after="0" w:line="240" w:lineRule="auto"/>
        <w:jc w:val="center"/>
        <w:rPr>
          <w:bCs/>
          <w:sz w:val="28"/>
          <w:szCs w:val="28"/>
        </w:rPr>
      </w:pPr>
    </w:p>
    <w:p w:rsidR="00586E11" w:rsidRDefault="00586E11" w:rsidP="00586E11">
      <w:pPr>
        <w:jc w:val="both"/>
        <w:rPr>
          <w:bCs/>
          <w:sz w:val="28"/>
          <w:szCs w:val="28"/>
        </w:rPr>
      </w:pPr>
    </w:p>
    <w:p w:rsidR="007D4506" w:rsidRDefault="00043156" w:rsidP="00052B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EE0501">
        <w:rPr>
          <w:bCs/>
          <w:sz w:val="28"/>
          <w:szCs w:val="28"/>
        </w:rPr>
        <w:t>№ 4</w:t>
      </w:r>
      <w:r>
        <w:rPr>
          <w:bCs/>
          <w:sz w:val="28"/>
          <w:szCs w:val="28"/>
        </w:rPr>
        <w:t>6/2</w:t>
      </w:r>
      <w:r w:rsidR="00EE0501">
        <w:rPr>
          <w:bCs/>
          <w:sz w:val="28"/>
          <w:szCs w:val="28"/>
        </w:rPr>
        <w:t xml:space="preserve">                                      </w:t>
      </w:r>
    </w:p>
    <w:p w:rsidR="00F319AC" w:rsidRDefault="00F319AC" w:rsidP="00F319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9AC" w:rsidRPr="00D401D2" w:rsidRDefault="00F319AC" w:rsidP="00F319AC">
      <w:pPr>
        <w:tabs>
          <w:tab w:val="left" w:pos="2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0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 Об утверждении целевой программы по вопросам</w:t>
      </w:r>
    </w:p>
    <w:p w:rsidR="00F319AC" w:rsidRPr="00D401D2" w:rsidRDefault="00F319AC" w:rsidP="00F319AC">
      <w:pPr>
        <w:tabs>
          <w:tab w:val="left" w:pos="2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0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пожарной безопасности в весенне-летний период»</w:t>
      </w:r>
    </w:p>
    <w:p w:rsidR="00F319AC" w:rsidRPr="00D401D2" w:rsidRDefault="00F319AC" w:rsidP="00F319AC">
      <w:pPr>
        <w:tabs>
          <w:tab w:val="left" w:pos="2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19AC" w:rsidRPr="00D401D2" w:rsidRDefault="00F319AC" w:rsidP="00F319AC">
      <w:pPr>
        <w:tabs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19AC" w:rsidRPr="00D401D2" w:rsidRDefault="00F319AC" w:rsidP="00F319AC">
      <w:p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1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Федеральным Законом № 131-ФЗ « Об общих принципах организации местного самоуправления в РФ», Федеральным законом от 22.07.2008г. № 123-ФЗ  « Технический регламент о требованиях пожарной безопасности», Федеральным Законом от 21.12.1994 г.№ 69-ФЗ « О пожарной безопасности»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586E11">
        <w:rPr>
          <w:rFonts w:ascii="Times New Roman" w:eastAsia="Times New Roman" w:hAnsi="Times New Roman" w:cs="Times New Roman"/>
          <w:sz w:val="28"/>
          <w:szCs w:val="28"/>
          <w:lang w:eastAsia="ar-SA"/>
        </w:rPr>
        <w:t>ировс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</w:t>
      </w:r>
      <w:r w:rsidRPr="00D401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муниципального образования Республики Калмыкия:</w:t>
      </w:r>
    </w:p>
    <w:p w:rsidR="00F319AC" w:rsidRPr="00D401D2" w:rsidRDefault="00F319AC" w:rsidP="00F319AC">
      <w:p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19AC" w:rsidRPr="00D401D2" w:rsidRDefault="00EE0501" w:rsidP="00F319AC">
      <w:p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1.Утвер</w:t>
      </w:r>
      <w:r w:rsidR="00F319AC" w:rsidRPr="00D401D2">
        <w:rPr>
          <w:rFonts w:ascii="Times New Roman" w:eastAsia="Times New Roman" w:hAnsi="Times New Roman" w:cs="Times New Roman"/>
          <w:sz w:val="28"/>
          <w:szCs w:val="28"/>
          <w:lang w:eastAsia="ar-SA"/>
        </w:rPr>
        <w:t>дить целевую программу по вопросам пожарной безопасности в весенне-летний период на 202</w:t>
      </w:r>
      <w:r w:rsidR="00F319A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319AC" w:rsidRPr="00D401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территории </w:t>
      </w:r>
      <w:r w:rsidR="00586E11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Киров</w:t>
      </w:r>
      <w:r w:rsidR="00F319AC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="00F319AC" w:rsidRPr="00D401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муниципального образования Республики Калмыкия (прилагается)</w:t>
      </w:r>
    </w:p>
    <w:p w:rsidR="00F319AC" w:rsidRPr="00D401D2" w:rsidRDefault="00F319AC" w:rsidP="00F319AC">
      <w:p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1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2.Данное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D401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обнародовать в порядке, установленном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586E11">
        <w:rPr>
          <w:rFonts w:ascii="Times New Roman" w:eastAsia="Times New Roman" w:hAnsi="Times New Roman" w:cs="Times New Roman"/>
          <w:sz w:val="28"/>
          <w:szCs w:val="28"/>
          <w:lang w:eastAsia="ar-SA"/>
        </w:rPr>
        <w:t>иров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D401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муниципального образования Республики Калмыкия.</w:t>
      </w:r>
    </w:p>
    <w:p w:rsidR="00F319AC" w:rsidRPr="00D401D2" w:rsidRDefault="00F319AC" w:rsidP="00F319AC">
      <w:p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1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3.Контроль за исполнением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D401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F319AC" w:rsidRPr="00D401D2" w:rsidRDefault="00F319AC" w:rsidP="00F319AC">
      <w:p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2B8D" w:rsidRDefault="003B568E" w:rsidP="00AB582A">
      <w:pPr>
        <w:spacing w:after="0" w:line="240" w:lineRule="auto"/>
        <w:jc w:val="both"/>
        <w:rPr>
          <w:sz w:val="28"/>
          <w:szCs w:val="28"/>
        </w:rPr>
      </w:pPr>
      <w:r w:rsidRPr="003B568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9" o:spid="_x0000_s1028" type="#_x0000_t202" style="position:absolute;left:0;text-align:left;margin-left:349.65pt;margin-top:91.55pt;width:220.3pt;height:60.95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" stroked="f">
            <v:textbox inset="0,0,0,0">
              <w:txbxContent>
                <w:p w:rsidR="00052B8D" w:rsidRPr="00CD2D6A" w:rsidRDefault="00052B8D" w:rsidP="00052B8D">
                  <w:pPr>
                    <w:pStyle w:val="8"/>
                    <w:numPr>
                      <w:ilvl w:val="8"/>
                      <w:numId w:val="0"/>
                    </w:numPr>
                    <w:tabs>
                      <w:tab w:val="left" w:pos="0"/>
                    </w:tabs>
                    <w:suppressAutoHyphens/>
                    <w:spacing w:befor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lang w:eastAsia="ar-SA"/>
                    </w:rPr>
                  </w:pPr>
                </w:p>
                <w:p w:rsidR="00052B8D" w:rsidRDefault="00052B8D" w:rsidP="00052B8D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052B8D" w:rsidRDefault="00052B8D" w:rsidP="00052B8D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052B8D" w:rsidRDefault="00052B8D" w:rsidP="00052B8D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052B8D" w:rsidRDefault="00052B8D" w:rsidP="00052B8D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052B8D" w:rsidRDefault="00052B8D" w:rsidP="00052B8D">
                  <w:pPr>
                    <w:jc w:val="center"/>
                  </w:pPr>
                </w:p>
              </w:txbxContent>
            </v:textbox>
          </v:shape>
        </w:pict>
      </w:r>
      <w:r w:rsidRPr="003B568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pict>
          <v:shape id="Надпись 1" o:spid="_x0000_s1029" type="#_x0000_t202" style="position:absolute;left:0;text-align:left;margin-left:349.65pt;margin-top:91.55pt;width:220.3pt;height:60.9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" stroked="f">
            <v:textbox inset="0,0,0,0">
              <w:txbxContent>
                <w:p w:rsidR="00052B8D" w:rsidRPr="00CD2D6A" w:rsidRDefault="00052B8D" w:rsidP="00052B8D">
                  <w:pPr>
                    <w:pStyle w:val="8"/>
                    <w:numPr>
                      <w:ilvl w:val="8"/>
                      <w:numId w:val="0"/>
                    </w:numPr>
                    <w:tabs>
                      <w:tab w:val="left" w:pos="0"/>
                    </w:tabs>
                    <w:suppressAutoHyphens/>
                    <w:spacing w:befor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lang w:eastAsia="ar-SA"/>
                    </w:rPr>
                  </w:pPr>
                </w:p>
                <w:p w:rsidR="00052B8D" w:rsidRDefault="00052B8D" w:rsidP="00052B8D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052B8D" w:rsidRDefault="00052B8D" w:rsidP="00052B8D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052B8D" w:rsidRDefault="00052B8D" w:rsidP="00052B8D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052B8D" w:rsidRDefault="00052B8D" w:rsidP="00052B8D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052B8D" w:rsidRDefault="00052B8D" w:rsidP="00052B8D">
                  <w:pPr>
                    <w:jc w:val="center"/>
                  </w:pPr>
                </w:p>
              </w:txbxContent>
            </v:textbox>
          </v:shape>
        </w:pict>
      </w:r>
      <w:r w:rsidR="00586E1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>Глава</w:t>
      </w:r>
    </w:p>
    <w:p w:rsidR="00AB582A" w:rsidRDefault="00AB582A" w:rsidP="00AB58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86E11">
        <w:rPr>
          <w:sz w:val="28"/>
          <w:szCs w:val="28"/>
        </w:rPr>
        <w:t>иров</w:t>
      </w:r>
      <w:r w:rsidR="00A538CD">
        <w:rPr>
          <w:sz w:val="28"/>
          <w:szCs w:val="28"/>
        </w:rPr>
        <w:t>ского</w:t>
      </w:r>
      <w:r w:rsidR="00586E11">
        <w:rPr>
          <w:sz w:val="28"/>
          <w:szCs w:val="28"/>
        </w:rPr>
        <w:t xml:space="preserve"> </w:t>
      </w:r>
      <w:r w:rsidR="00A538CD">
        <w:rPr>
          <w:sz w:val="28"/>
          <w:szCs w:val="28"/>
        </w:rPr>
        <w:t>сельского</w:t>
      </w:r>
    </w:p>
    <w:p w:rsidR="00A538CD" w:rsidRDefault="00A538CD" w:rsidP="00AB58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319AC" w:rsidRDefault="00A538CD" w:rsidP="00AB58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Калмыкия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</w:t>
      </w:r>
      <w:r w:rsidR="00586E11">
        <w:rPr>
          <w:sz w:val="28"/>
          <w:szCs w:val="28"/>
        </w:rPr>
        <w:t xml:space="preserve">          </w:t>
      </w:r>
      <w:r w:rsidR="00EE0501">
        <w:rPr>
          <w:sz w:val="28"/>
          <w:szCs w:val="28"/>
        </w:rPr>
        <w:t xml:space="preserve">     </w:t>
      </w:r>
      <w:r w:rsidR="00586E11">
        <w:rPr>
          <w:sz w:val="28"/>
          <w:szCs w:val="28"/>
        </w:rPr>
        <w:t xml:space="preserve"> </w:t>
      </w:r>
      <w:proofErr w:type="spellStart"/>
      <w:r w:rsidR="00586E11">
        <w:rPr>
          <w:sz w:val="28"/>
          <w:szCs w:val="28"/>
        </w:rPr>
        <w:t>Ю.Н.Бамбунева</w:t>
      </w:r>
      <w:proofErr w:type="spellEnd"/>
    </w:p>
    <w:p w:rsidR="00043156" w:rsidRDefault="00043156" w:rsidP="00AB582A">
      <w:pPr>
        <w:spacing w:after="0" w:line="240" w:lineRule="auto"/>
        <w:jc w:val="both"/>
        <w:rPr>
          <w:sz w:val="28"/>
          <w:szCs w:val="28"/>
        </w:rPr>
      </w:pPr>
    </w:p>
    <w:p w:rsidR="00043156" w:rsidRDefault="00043156" w:rsidP="00AB582A">
      <w:pPr>
        <w:spacing w:after="0" w:line="240" w:lineRule="auto"/>
        <w:jc w:val="both"/>
        <w:rPr>
          <w:sz w:val="28"/>
          <w:szCs w:val="28"/>
        </w:rPr>
      </w:pPr>
    </w:p>
    <w:p w:rsidR="00043156" w:rsidRDefault="00043156" w:rsidP="00AB582A">
      <w:pPr>
        <w:spacing w:after="0" w:line="240" w:lineRule="auto"/>
        <w:jc w:val="both"/>
        <w:rPr>
          <w:sz w:val="28"/>
          <w:szCs w:val="28"/>
        </w:rPr>
      </w:pPr>
    </w:p>
    <w:p w:rsidR="00043156" w:rsidRDefault="00043156" w:rsidP="00AB582A">
      <w:pPr>
        <w:spacing w:after="0" w:line="240" w:lineRule="auto"/>
        <w:jc w:val="both"/>
        <w:rPr>
          <w:sz w:val="28"/>
          <w:szCs w:val="28"/>
        </w:rPr>
      </w:pPr>
    </w:p>
    <w:p w:rsidR="00043156" w:rsidRDefault="00043156" w:rsidP="00AB582A">
      <w:pPr>
        <w:spacing w:after="0" w:line="240" w:lineRule="auto"/>
        <w:jc w:val="both"/>
        <w:rPr>
          <w:sz w:val="28"/>
          <w:szCs w:val="28"/>
        </w:rPr>
      </w:pPr>
    </w:p>
    <w:p w:rsidR="00F319AC" w:rsidRPr="00D72EA7" w:rsidRDefault="00F319AC" w:rsidP="00F3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72EA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 Приложение №1 к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постановлению</w:t>
      </w:r>
    </w:p>
    <w:p w:rsidR="00F319AC" w:rsidRPr="00D72EA7" w:rsidRDefault="00F319AC" w:rsidP="00F3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№</w:t>
      </w:r>
      <w:r w:rsidR="00E83CF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49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от </w:t>
      </w:r>
      <w:r w:rsidR="00E83CF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.0</w:t>
      </w:r>
      <w:r w:rsidR="00E83CF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.2023</w:t>
      </w:r>
      <w:r w:rsidRPr="00D72EA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г.</w:t>
      </w:r>
    </w:p>
    <w:p w:rsidR="00F319AC" w:rsidRPr="00D72EA7" w:rsidRDefault="00F319AC" w:rsidP="00F3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72EA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«Об утверждении целевой программы</w:t>
      </w:r>
    </w:p>
    <w:p w:rsidR="00F319AC" w:rsidRPr="00D72EA7" w:rsidRDefault="00F319AC" w:rsidP="00F3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72EA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 вопросам пожарной безопасности</w:t>
      </w:r>
    </w:p>
    <w:p w:rsidR="00F319AC" w:rsidRPr="00D72EA7" w:rsidRDefault="00F319AC" w:rsidP="00F3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72EA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 весенне-летний период»</w:t>
      </w:r>
    </w:p>
    <w:p w:rsidR="00F319AC" w:rsidRPr="00D72EA7" w:rsidRDefault="00F319AC" w:rsidP="00F3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5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программа по вопросам</w:t>
      </w:r>
    </w:p>
    <w:p w:rsidR="00F319AC" w:rsidRPr="008862E4" w:rsidRDefault="00F319AC" w:rsidP="00F31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пожарной безопасности в весенне-летний период</w:t>
      </w:r>
    </w:p>
    <w:p w:rsidR="00F319AC" w:rsidRPr="008862E4" w:rsidRDefault="00F319AC" w:rsidP="00F319AC">
      <w:pPr>
        <w:spacing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435" w:type="dxa"/>
        <w:tblInd w:w="-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"/>
        <w:gridCol w:w="1297"/>
        <w:gridCol w:w="53"/>
        <w:gridCol w:w="4112"/>
        <w:gridCol w:w="53"/>
        <w:gridCol w:w="1565"/>
        <w:gridCol w:w="53"/>
        <w:gridCol w:w="2196"/>
        <w:gridCol w:w="53"/>
      </w:tblGrid>
      <w:tr w:rsidR="00F319AC" w:rsidRPr="008862E4" w:rsidTr="00F319AC">
        <w:trPr>
          <w:gridBefore w:val="1"/>
          <w:wBefore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           исполнения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319AC" w:rsidRPr="008862E4" w:rsidTr="00F319AC">
        <w:trPr>
          <w:gridBefore w:val="1"/>
          <w:wBefore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19AC" w:rsidRPr="008862E4" w:rsidTr="00F319AC">
        <w:trPr>
          <w:gridBefore w:val="1"/>
          <w:wBefore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рабочее совещание членами ДПД по организации мероприятий по повышению противопожарной устойчивости объектов и территорий населённых пунктов и организации тушения возможных пожаров.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AD5CA7" w:rsidRDefault="00EE0501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  <w:r w:rsidR="00F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F319AC"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9AC" w:rsidRPr="008862E4" w:rsidTr="00F319AC">
        <w:trPr>
          <w:gridBefore w:val="1"/>
          <w:wBefore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руководителям предприятий, учреждений провести мероприятия по  удалению (сбору) сухой растительности по границам населенных пунктов, предприятий,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прилегающих к степным  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массивам и подверженных угрозе природных пожаров.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AD5CA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руководители учреждений, предприятий</w:t>
            </w:r>
          </w:p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9AC" w:rsidRPr="008862E4" w:rsidTr="00F319AC">
        <w:trPr>
          <w:gridBefore w:val="1"/>
          <w:wBefore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корректировку списков и телефонов членов добровольной пожарной дружины на подведомственной территории.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AD5CA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9AC" w:rsidRPr="00CA2DF7" w:rsidRDefault="00EE0501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  <w:r w:rsidR="00F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9AC" w:rsidRPr="008862E4" w:rsidTr="00F319AC">
        <w:trPr>
          <w:gridBefore w:val="1"/>
          <w:wBefore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сходом снежного покрова рекомендовать руководителям учреждений, предприятий проведение субботников по очистке от горючих отходов (мусора, тары, опавших листьев, сухой травы и т.п.) территорий населенных пунктов, предприятий, а также участков прилегающих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жилым домам и иным постройкам.</w:t>
            </w:r>
          </w:p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CA2DF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2D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F319AC" w:rsidRPr="00CA2DF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руководители учреждений, предприятий</w:t>
            </w:r>
          </w:p>
        </w:tc>
      </w:tr>
      <w:tr w:rsidR="00F319AC" w:rsidRPr="008862E4" w:rsidTr="00F319AC">
        <w:trPr>
          <w:gridBefore w:val="1"/>
          <w:wBefore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порядок оповещения </w:t>
            </w:r>
            <w:r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(рупором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сбора  членов добровольных пожарных дружин при возникновении природных пожаров, а 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крупных и резонансных пожаров на территории населённых пунктов.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AD5CA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9AC" w:rsidRPr="00CA2DF7" w:rsidRDefault="00EE0501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  <w:r w:rsidR="00F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F319AC" w:rsidRPr="008862E4" w:rsidTr="00F319AC">
        <w:trPr>
          <w:gridAfter w:val="1"/>
          <w:wAfter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 опашкепротивопожарных 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населенных пунктов 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удалению сухой растительности вокруг населённых пунктов и объектов.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AD5CA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</w:t>
            </w:r>
          </w:p>
        </w:tc>
      </w:tr>
      <w:tr w:rsidR="00F319AC" w:rsidRPr="008862E4" w:rsidTr="00F319AC">
        <w:trPr>
          <w:gridAfter w:val="1"/>
          <w:wAfter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установлении устойчивой сухой, жаркой и ветреной погоды вводить на территориях особый противопожарный режим, при котором:</w:t>
            </w:r>
          </w:p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-ввести запрет на разведение костров (за исключением углей в мангалах на расстоянии не менее 50 метров от зданий и сооружений на заранее опаханной территории), проведение пожароопасных работ на определённых участках, на топку печей на улицах;</w:t>
            </w:r>
          </w:p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-организовать проведение дополнительных встреч  с населением на сходах и в организациях с привлечением представителей ОНД, ПСЧ с разъяснением мер пожарной безопасности в период действия особого противопожарного режима.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AD5CA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F319AC" w:rsidRPr="008862E4" w:rsidTr="00F319AC">
        <w:trPr>
          <w:gridAfter w:val="1"/>
          <w:wAfter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введении особого противопожарного режима направлять копии нормативно-правовых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 в ОНД и ПР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AD5CA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 момента введения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F319AC" w:rsidRPr="008862E4" w:rsidTr="00F319AC">
        <w:trPr>
          <w:gridAfter w:val="1"/>
          <w:wAfter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рамках работы профилактических групп </w:t>
            </w:r>
            <w:r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недопущению выжигания сухой растительности) на территории 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населённых пунктов обращать внимание на наличие указателей по направлению движения к источникам наружного противопожарного водоснабжения,  наличию и исправности средств оповещения людей о пожарах, на несанкционированные свалки, разведение костров.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CA2DF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СМО, члены ДПД</w:t>
            </w:r>
          </w:p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9AC" w:rsidRPr="008862E4" w:rsidTr="00F319AC">
        <w:trPr>
          <w:gridAfter w:val="1"/>
          <w:wAfter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выработке методов и способов  оказания адресной помощи социально незащищённым группам населения (инвалидам, 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пенсионерам, малоимущим семьям) в устранении нарушений противопожарных требований.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AD5CA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9AC" w:rsidRPr="008862E4" w:rsidTr="00F319AC">
        <w:trPr>
          <w:gridAfter w:val="1"/>
          <w:wAfter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 сжигания мусора на расстоянии менее 50 метров от зданий и сооружений по возможности фиксировать с помощью фотоаппаратуры и с указанием адреса и лица, осуществляющего сжигание направлять информацию в ОНД на электронные адреса.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AD5CA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СМО, члены ДПД</w:t>
            </w:r>
          </w:p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9AC" w:rsidRPr="008862E4" w:rsidTr="00F319AC">
        <w:trPr>
          <w:gridAfter w:val="1"/>
          <w:wAfter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населённых пунктах организовать сходы (встречи) с гражданами по вопросам разъяснения требований пожарной безопасности. 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AD5CA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F319AC" w:rsidRPr="008862E4" w:rsidTr="00F319AC">
        <w:trPr>
          <w:gridAfter w:val="1"/>
          <w:wAfter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одов информировать ОНД 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телефонам  или по электронным адресам 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AD5CA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день до начала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F319AC" w:rsidRPr="008862E4" w:rsidTr="00F319AC">
        <w:trPr>
          <w:gridAfter w:val="1"/>
          <w:wAfter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Обновить информационные стенды с наглядной противопожарной агитацией в населённых пунктах. Распространять памятки среди населения.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AD5CA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9AC" w:rsidRPr="008862E4" w:rsidTr="00F319AC">
        <w:trPr>
          <w:gridAfter w:val="1"/>
          <w:wAfter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директору школы  проведение бесед, других познавательных мероприятий по пожарной безопасности.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AD5CA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Администрация школы,</w:t>
            </w:r>
          </w:p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9AC" w:rsidRPr="008862E4" w:rsidTr="00F319AC">
        <w:trPr>
          <w:gridAfter w:val="1"/>
          <w:wAfter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  руководителям организовать дежурство сторожевой охраны объектов, обход населенных пунктов, а в выходные и праздничные дни круглосуточное дежурство лиц из числа руководящего состава.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AD5CA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</w:t>
            </w:r>
          </w:p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предприятий</w:t>
            </w:r>
          </w:p>
        </w:tc>
      </w:tr>
      <w:tr w:rsidR="00F319AC" w:rsidRPr="008862E4" w:rsidTr="00F319AC">
        <w:trPr>
          <w:gridAfter w:val="1"/>
          <w:wAfter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руководителям  КФХ и населению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доставки воды на тушение пожаров приспособить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водовозы 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другую технику. В ночное время, выходные и праздничные дни содержать ее заполненной водой.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AD5CA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пожароопасный период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F319AC" w:rsidRPr="008862E4" w:rsidTr="00F319AC">
        <w:trPr>
          <w:gridAfter w:val="1"/>
          <w:wAfter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по созданию условий для организации добровольной пожарной охраны, социальному и экономическому стимулированию участия граждан в добровольной 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охране.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AD5CA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конца пожароопасного периода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F319AC" w:rsidRPr="008862E4" w:rsidTr="00F319AC">
        <w:trPr>
          <w:gridAfter w:val="1"/>
          <w:wAfter w:w="53" w:type="dxa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  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информирование населения об обстановке с пожарами  и разъяснением противопожарных требований, которые необходимо соблюдать в пожароопасный период через печатные интернет-сайты и на информационные стенды.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AD5CA7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окончания пожароопасного периода.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F319AC" w:rsidRPr="008862E4" w:rsidRDefault="00F319AC" w:rsidP="000F5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Pr="008862E4" w:rsidRDefault="00F319AC" w:rsidP="00F319A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2E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319AC" w:rsidRDefault="00F319AC" w:rsidP="00F319AC"/>
    <w:p w:rsidR="00F319AC" w:rsidRPr="00A538CD" w:rsidRDefault="00F319AC" w:rsidP="00AB582A">
      <w:pPr>
        <w:spacing w:after="0" w:line="240" w:lineRule="auto"/>
        <w:jc w:val="both"/>
        <w:rPr>
          <w:sz w:val="28"/>
          <w:szCs w:val="28"/>
        </w:rPr>
      </w:pPr>
    </w:p>
    <w:sectPr w:rsidR="00F319AC" w:rsidRPr="00A538CD" w:rsidSect="00697C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E49"/>
    <w:multiLevelType w:val="hybridMultilevel"/>
    <w:tmpl w:val="9CD62FC0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E846051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34EC6FD1"/>
    <w:multiLevelType w:val="multilevel"/>
    <w:tmpl w:val="F77023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2D81B9E"/>
    <w:multiLevelType w:val="hybridMultilevel"/>
    <w:tmpl w:val="85C6A7BC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4B275382"/>
    <w:multiLevelType w:val="multilevel"/>
    <w:tmpl w:val="AA4CB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D04625D"/>
    <w:multiLevelType w:val="hybridMultilevel"/>
    <w:tmpl w:val="F2ECEAD2"/>
    <w:lvl w:ilvl="0" w:tplc="1870F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F8A3679"/>
    <w:multiLevelType w:val="hybridMultilevel"/>
    <w:tmpl w:val="6EF89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6630A"/>
    <w:rsid w:val="000115D7"/>
    <w:rsid w:val="000212DF"/>
    <w:rsid w:val="00043156"/>
    <w:rsid w:val="00050920"/>
    <w:rsid w:val="00052B8D"/>
    <w:rsid w:val="00073785"/>
    <w:rsid w:val="000B7CD1"/>
    <w:rsid w:val="000C7629"/>
    <w:rsid w:val="000D5336"/>
    <w:rsid w:val="000D56D5"/>
    <w:rsid w:val="001102B4"/>
    <w:rsid w:val="00114436"/>
    <w:rsid w:val="0012288B"/>
    <w:rsid w:val="00156F22"/>
    <w:rsid w:val="00175051"/>
    <w:rsid w:val="001C1E5B"/>
    <w:rsid w:val="001D5EA3"/>
    <w:rsid w:val="001D62FA"/>
    <w:rsid w:val="001E1A47"/>
    <w:rsid w:val="001E3402"/>
    <w:rsid w:val="001E6708"/>
    <w:rsid w:val="001F42BC"/>
    <w:rsid w:val="0020386A"/>
    <w:rsid w:val="00205E08"/>
    <w:rsid w:val="00213838"/>
    <w:rsid w:val="002505E7"/>
    <w:rsid w:val="0026289F"/>
    <w:rsid w:val="00294543"/>
    <w:rsid w:val="002C7E90"/>
    <w:rsid w:val="002D5618"/>
    <w:rsid w:val="002E6C4E"/>
    <w:rsid w:val="002E7172"/>
    <w:rsid w:val="003246EA"/>
    <w:rsid w:val="00334BB6"/>
    <w:rsid w:val="0037758D"/>
    <w:rsid w:val="003929B3"/>
    <w:rsid w:val="003B180D"/>
    <w:rsid w:val="003B568E"/>
    <w:rsid w:val="003E3F79"/>
    <w:rsid w:val="003F682E"/>
    <w:rsid w:val="00402EF6"/>
    <w:rsid w:val="00430C37"/>
    <w:rsid w:val="004B1FDA"/>
    <w:rsid w:val="004B2E37"/>
    <w:rsid w:val="0050533D"/>
    <w:rsid w:val="00506138"/>
    <w:rsid w:val="005071E5"/>
    <w:rsid w:val="00555F9B"/>
    <w:rsid w:val="00561264"/>
    <w:rsid w:val="0056630A"/>
    <w:rsid w:val="00580717"/>
    <w:rsid w:val="00585D85"/>
    <w:rsid w:val="00586E11"/>
    <w:rsid w:val="005B00A1"/>
    <w:rsid w:val="005C3341"/>
    <w:rsid w:val="005D224C"/>
    <w:rsid w:val="006156AD"/>
    <w:rsid w:val="00631520"/>
    <w:rsid w:val="00632F3C"/>
    <w:rsid w:val="00635FA8"/>
    <w:rsid w:val="00697C7E"/>
    <w:rsid w:val="006E7D14"/>
    <w:rsid w:val="006F33E5"/>
    <w:rsid w:val="00705904"/>
    <w:rsid w:val="00712BCE"/>
    <w:rsid w:val="00715CBB"/>
    <w:rsid w:val="00717D3C"/>
    <w:rsid w:val="00757249"/>
    <w:rsid w:val="00757EFC"/>
    <w:rsid w:val="00777320"/>
    <w:rsid w:val="007926E6"/>
    <w:rsid w:val="00795D6B"/>
    <w:rsid w:val="007A5183"/>
    <w:rsid w:val="007D4197"/>
    <w:rsid w:val="007D4506"/>
    <w:rsid w:val="007D53BF"/>
    <w:rsid w:val="007D7BF5"/>
    <w:rsid w:val="007E391D"/>
    <w:rsid w:val="007E6197"/>
    <w:rsid w:val="00805236"/>
    <w:rsid w:val="00815DBC"/>
    <w:rsid w:val="00820348"/>
    <w:rsid w:val="00851846"/>
    <w:rsid w:val="008928D3"/>
    <w:rsid w:val="0089599F"/>
    <w:rsid w:val="008A246B"/>
    <w:rsid w:val="00902EA0"/>
    <w:rsid w:val="00914C98"/>
    <w:rsid w:val="0092702A"/>
    <w:rsid w:val="00954CCA"/>
    <w:rsid w:val="00961C49"/>
    <w:rsid w:val="00962B60"/>
    <w:rsid w:val="00965F2C"/>
    <w:rsid w:val="0097283A"/>
    <w:rsid w:val="009856B6"/>
    <w:rsid w:val="009B095E"/>
    <w:rsid w:val="009B6C31"/>
    <w:rsid w:val="009C55F4"/>
    <w:rsid w:val="009E1B08"/>
    <w:rsid w:val="009E4B3C"/>
    <w:rsid w:val="009F5B07"/>
    <w:rsid w:val="009F7B6E"/>
    <w:rsid w:val="00A3364C"/>
    <w:rsid w:val="00A42901"/>
    <w:rsid w:val="00A538CD"/>
    <w:rsid w:val="00AA1237"/>
    <w:rsid w:val="00AB5787"/>
    <w:rsid w:val="00AB582A"/>
    <w:rsid w:val="00AC2E3F"/>
    <w:rsid w:val="00AF255F"/>
    <w:rsid w:val="00B52A46"/>
    <w:rsid w:val="00B56C2D"/>
    <w:rsid w:val="00B90FC4"/>
    <w:rsid w:val="00BA2958"/>
    <w:rsid w:val="00BA6BC1"/>
    <w:rsid w:val="00BB5E1B"/>
    <w:rsid w:val="00BC0533"/>
    <w:rsid w:val="00BC3155"/>
    <w:rsid w:val="00C470B6"/>
    <w:rsid w:val="00C47CDB"/>
    <w:rsid w:val="00C90FCA"/>
    <w:rsid w:val="00C93332"/>
    <w:rsid w:val="00CD09E4"/>
    <w:rsid w:val="00D21A15"/>
    <w:rsid w:val="00D26E56"/>
    <w:rsid w:val="00D36187"/>
    <w:rsid w:val="00D4415A"/>
    <w:rsid w:val="00D67BF5"/>
    <w:rsid w:val="00D73DA9"/>
    <w:rsid w:val="00D73DF7"/>
    <w:rsid w:val="00DA3C7D"/>
    <w:rsid w:val="00DE6324"/>
    <w:rsid w:val="00DF4FF0"/>
    <w:rsid w:val="00E41811"/>
    <w:rsid w:val="00E71B8F"/>
    <w:rsid w:val="00E83CFB"/>
    <w:rsid w:val="00E85E2B"/>
    <w:rsid w:val="00E9439E"/>
    <w:rsid w:val="00EA2A0E"/>
    <w:rsid w:val="00ED0E77"/>
    <w:rsid w:val="00EE0501"/>
    <w:rsid w:val="00EE58F5"/>
    <w:rsid w:val="00F1402F"/>
    <w:rsid w:val="00F27609"/>
    <w:rsid w:val="00F319AC"/>
    <w:rsid w:val="00F36A83"/>
    <w:rsid w:val="00F52720"/>
    <w:rsid w:val="00F54D76"/>
    <w:rsid w:val="00F63502"/>
    <w:rsid w:val="00F75CCE"/>
    <w:rsid w:val="00F8063B"/>
    <w:rsid w:val="00F82B2A"/>
    <w:rsid w:val="00FA667F"/>
    <w:rsid w:val="00FD4B45"/>
    <w:rsid w:val="00FE55A2"/>
    <w:rsid w:val="00FE6422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E5"/>
  </w:style>
  <w:style w:type="paragraph" w:styleId="1">
    <w:name w:val="heading 1"/>
    <w:basedOn w:val="a"/>
    <w:next w:val="a"/>
    <w:link w:val="10"/>
    <w:uiPriority w:val="9"/>
    <w:qFormat/>
    <w:rsid w:val="0080523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B8D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B8D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E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3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52B8D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52B8D"/>
    <w:rPr>
      <w:rFonts w:asciiTheme="majorHAnsi" w:eastAsiaTheme="majorEastAsia" w:hAnsiTheme="majorHAnsi" w:cstheme="majorBidi"/>
      <w:lang w:eastAsia="ru-RU"/>
    </w:rPr>
  </w:style>
  <w:style w:type="paragraph" w:customStyle="1" w:styleId="Default">
    <w:name w:val="Default"/>
    <w:rsid w:val="00052B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qFormat/>
    <w:rsid w:val="003F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3F68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Hyperlink"/>
    <w:basedOn w:val="a0"/>
    <w:rsid w:val="00586E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5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06E7-B593-48BF-9FED-85E0C010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kirovsk</cp:lastModifiedBy>
  <cp:revision>14</cp:revision>
  <cp:lastPrinted>2023-07-25T12:49:00Z</cp:lastPrinted>
  <dcterms:created xsi:type="dcterms:W3CDTF">2023-04-06T08:03:00Z</dcterms:created>
  <dcterms:modified xsi:type="dcterms:W3CDTF">2023-07-25T12:50:00Z</dcterms:modified>
</cp:coreProperties>
</file>