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-1268" w:type="dxa"/>
        <w:tblLayout w:type="fixed"/>
        <w:tblLook w:val="04A0"/>
      </w:tblPr>
      <w:tblGrid>
        <w:gridCol w:w="5343"/>
        <w:gridCol w:w="1700"/>
        <w:gridCol w:w="4252"/>
      </w:tblGrid>
      <w:tr w:rsidR="00E54474" w:rsidTr="00E54474">
        <w:tc>
          <w:tcPr>
            <w:tcW w:w="5343" w:type="dxa"/>
            <w:vAlign w:val="center"/>
            <w:hideMark/>
          </w:tcPr>
          <w:p w:rsidR="00E54474" w:rsidRDefault="00E54474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            АДМИНИСТРАЦИИ</w:t>
            </w:r>
          </w:p>
          <w:p w:rsidR="00E54474" w:rsidRDefault="00E54474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КИРОВСКОГО СЕЛЬСКОГО </w:t>
            </w:r>
          </w:p>
          <w:p w:rsidR="00E54474" w:rsidRDefault="00E54474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E54474" w:rsidRDefault="00E54474">
            <w:pPr>
              <w:pStyle w:val="1"/>
              <w:spacing w:line="276" w:lineRule="auto"/>
              <w:ind w:left="559"/>
              <w:rPr>
                <w:rFonts w:ascii="Courier New" w:hAnsi="Courier New" w:cs="Arial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КАЛМЫКИЯ</w:t>
            </w:r>
          </w:p>
        </w:tc>
        <w:tc>
          <w:tcPr>
            <w:tcW w:w="1700" w:type="dxa"/>
            <w:vAlign w:val="center"/>
            <w:hideMark/>
          </w:tcPr>
          <w:p w:rsidR="00E54474" w:rsidRDefault="00E5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2180" cy="1046480"/>
                  <wp:effectExtent l="19050" t="0" r="127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E54474" w:rsidRDefault="00E54474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</w:p>
          <w:p w:rsidR="00E54474" w:rsidRDefault="00E54474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</w:p>
          <w:p w:rsidR="00E54474" w:rsidRDefault="00E54474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ХАЛЬМГ ТАН</w:t>
            </w:r>
            <w:proofErr w:type="gramStart"/>
            <w:r>
              <w:rPr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ЧИН</w:t>
            </w:r>
          </w:p>
          <w:p w:rsidR="00E54474" w:rsidRDefault="00E54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КИРОВСК СЕЛЭНА МУНИЦИПАЛЬН БУРДЭЦИН АДМИНИСТРАЦИН ТОГТАВР </w:t>
            </w:r>
          </w:p>
        </w:tc>
      </w:tr>
    </w:tbl>
    <w:p w:rsidR="00E54474" w:rsidRDefault="00E54474" w:rsidP="00E54474">
      <w:pPr>
        <w:pStyle w:val="a4"/>
        <w:spacing w:before="0"/>
        <w:jc w:val="right"/>
        <w:rPr>
          <w:rFonts w:ascii="Segoe UI" w:hAnsi="Segoe UI" w:cs="Segoe UI"/>
          <w:color w:val="000000"/>
          <w:sz w:val="21"/>
          <w:szCs w:val="21"/>
          <w:lang w:val="ru-RU" w:eastAsia="ru-RU"/>
        </w:rPr>
      </w:pPr>
    </w:p>
    <w:p w:rsidR="00E54474" w:rsidRDefault="00E54474" w:rsidP="00E54474">
      <w:pPr>
        <w:pStyle w:val="a4"/>
        <w:spacing w:before="0"/>
        <w:jc w:val="right"/>
        <w:rPr>
          <w:rFonts w:ascii="Segoe UI" w:hAnsi="Segoe UI" w:cs="Segoe UI"/>
          <w:color w:val="000000"/>
          <w:sz w:val="21"/>
          <w:szCs w:val="21"/>
          <w:lang w:val="ru-RU"/>
        </w:rPr>
      </w:pPr>
    </w:p>
    <w:p w:rsidR="00E54474" w:rsidRDefault="00E54474" w:rsidP="00E54474">
      <w:pPr>
        <w:ind w:right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мая   2018г </w:t>
      </w:r>
      <w:r>
        <w:rPr>
          <w:rFonts w:ascii="Times New Roman" w:hAnsi="Times New Roman" w:cs="Times New Roman"/>
        </w:rPr>
        <w:tab/>
        <w:t>.                                           №   109                                    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ировский </w:t>
      </w:r>
    </w:p>
    <w:p w:rsidR="00E54474" w:rsidRDefault="00E54474" w:rsidP="00E54474">
      <w:pPr>
        <w:ind w:right="21"/>
        <w:jc w:val="right"/>
        <w:rPr>
          <w:rFonts w:ascii="Times New Roman" w:hAnsi="Times New Roman" w:cs="Times New Roman"/>
        </w:rPr>
      </w:pPr>
    </w:p>
    <w:p w:rsidR="00E54474" w:rsidRDefault="00E54474" w:rsidP="00E54474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>
        <w:rPr>
          <w:rFonts w:cs="Arial"/>
        </w:rPr>
        <w:t xml:space="preserve"> </w:t>
      </w:r>
      <w:r>
        <w:rPr>
          <w:rFonts w:cs="Arial"/>
          <w:sz w:val="24"/>
          <w:szCs w:val="24"/>
          <w:vertAlign w:val="superscript"/>
          <w:lang w:eastAsia="en-US"/>
        </w:rPr>
        <w:t>«</w:t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t>Об  отмене   постановления  администрации  Кировского СМО РК № 19  от 06.08.2012г « Об утверждении  Положения о предоставлении гражданами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претендующими на замещение должностей муниципальной службы и лицами замещающими должности муниципальной службы ,сведений о доходах , об имуществе и обязательствах имущественного характера ,а также о доходах , об имуществе и обязательствах имущественного характера своих  супруги(супруга) и несовершеннолетних детей» </w:t>
      </w:r>
    </w:p>
    <w:p w:rsidR="00E54474" w:rsidRDefault="00E54474" w:rsidP="00E5447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54474" w:rsidRDefault="00E54474" w:rsidP="00E5447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54474" w:rsidRDefault="00E54474" w:rsidP="00E54474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Руководствуясь  Федеральным законом от 03.04.2017г № 64-ФЗ « О внесении изменений в отдельные законодательные акты  Российской Федерации  в целях совершенствования государственной политики в области противодействия коррупции»,   принимая во внимание протест прокурора </w:t>
      </w:r>
      <w:proofErr w:type="spellStart"/>
      <w:r>
        <w:rPr>
          <w:rFonts w:ascii="Times New Roman" w:hAnsi="Times New Roman"/>
          <w:sz w:val="24"/>
          <w:szCs w:val="24"/>
        </w:rPr>
        <w:t>Сарпинского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E54474" w:rsidRDefault="00E54474" w:rsidP="00E54474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E54474" w:rsidRDefault="00E54474" w:rsidP="00E54474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E54474" w:rsidRDefault="00E54474" w:rsidP="00E54474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E54474" w:rsidRDefault="00E54474" w:rsidP="00E54474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1. Постановление  администрации Кировского СМО РК № 19 от 06.08.2012г « Об утверждении Положения о предоставлении гражданами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претендующими на замещение должностей муниципальной службы и лицами замещающими должности муниципальной службы ,сведений о доходах, об имуществе и обязательствах имущественного характера своих, супруга ( супруги) и несовершеннолетних детей» считать утратившим силу.</w:t>
      </w:r>
    </w:p>
    <w:p w:rsidR="00E54474" w:rsidRDefault="00E54474" w:rsidP="00E54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2.Постановление вступает в силу со дня  официального  опубликованию на сайте Кировского сельского муниципального образования Республики Калмыкия.</w:t>
      </w:r>
    </w:p>
    <w:p w:rsidR="00E54474" w:rsidRDefault="00E54474" w:rsidP="00E54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54474" w:rsidRDefault="00E54474" w:rsidP="00E54474">
      <w:pPr>
        <w:ind w:right="709"/>
        <w:jc w:val="center"/>
        <w:rPr>
          <w:rFonts w:ascii="Times New Roman" w:hAnsi="Times New Roman" w:cs="Times New Roman"/>
          <w:sz w:val="24"/>
          <w:szCs w:val="24"/>
        </w:rPr>
      </w:pPr>
    </w:p>
    <w:p w:rsidR="00E54474" w:rsidRDefault="00E54474" w:rsidP="00E54474">
      <w:pPr>
        <w:rPr>
          <w:rFonts w:ascii="Times New Roman" w:hAnsi="Times New Roman" w:cs="Times New Roman"/>
          <w:sz w:val="24"/>
          <w:szCs w:val="24"/>
        </w:rPr>
      </w:pPr>
    </w:p>
    <w:p w:rsidR="00E54474" w:rsidRDefault="00E54474" w:rsidP="00E5447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 РК,</w:t>
      </w:r>
    </w:p>
    <w:p w:rsidR="00E54474" w:rsidRDefault="00E54474" w:rsidP="00E54474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>
        <w:rPr>
          <w:rFonts w:ascii="Arial" w:hAnsi="Arial" w:cs="Arial"/>
          <w:sz w:val="24"/>
          <w:szCs w:val="24"/>
        </w:rPr>
        <w:t>Кировского</w:t>
      </w:r>
      <w:proofErr w:type="gramEnd"/>
      <w:r>
        <w:rPr>
          <w:rFonts w:ascii="Arial" w:hAnsi="Arial" w:cs="Arial"/>
          <w:sz w:val="24"/>
          <w:szCs w:val="24"/>
        </w:rPr>
        <w:t xml:space="preserve"> СМО РК                          И. </w:t>
      </w:r>
      <w:proofErr w:type="spellStart"/>
      <w:r>
        <w:rPr>
          <w:rFonts w:ascii="Arial" w:hAnsi="Arial" w:cs="Arial"/>
          <w:sz w:val="24"/>
          <w:szCs w:val="24"/>
        </w:rPr>
        <w:t>С.Стульнев</w:t>
      </w:r>
      <w:proofErr w:type="spellEnd"/>
    </w:p>
    <w:p w:rsidR="00E54474" w:rsidRDefault="00E54474" w:rsidP="00E5447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54474" w:rsidRDefault="00E54474" w:rsidP="00E5447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54474" w:rsidRDefault="00E54474" w:rsidP="00E5447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54474" w:rsidRDefault="00E54474" w:rsidP="00E5447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87BBC" w:rsidRDefault="00387BBC"/>
    <w:sectPr w:rsidR="00387BBC" w:rsidSect="0038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E54474"/>
    <w:rsid w:val="00387BBC"/>
    <w:rsid w:val="00E5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74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54474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5447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E54474"/>
    <w:rPr>
      <w:rFonts w:ascii="Cambria" w:hAnsi="Cambria"/>
      <w:b/>
      <w:color w:val="365F91"/>
      <w:sz w:val="28"/>
      <w:lang w:val="en-US"/>
    </w:rPr>
  </w:style>
  <w:style w:type="paragraph" w:styleId="a4">
    <w:name w:val="Normal (Web)"/>
    <w:aliases w:val="Обычный (веб) Знак1,Обычный (веб) Знак Знак"/>
    <w:basedOn w:val="1"/>
    <w:next w:val="a"/>
    <w:link w:val="a3"/>
    <w:uiPriority w:val="99"/>
    <w:semiHidden/>
    <w:unhideWhenUsed/>
    <w:qFormat/>
    <w:rsid w:val="00E54474"/>
    <w:pPr>
      <w:keepLines/>
      <w:spacing w:before="480"/>
      <w:outlineLvl w:val="9"/>
    </w:pPr>
    <w:rPr>
      <w:rFonts w:ascii="Cambria" w:eastAsiaTheme="minorHAnsi" w:hAnsi="Cambria" w:cstheme="minorBidi"/>
      <w:b/>
      <w:color w:val="365F91"/>
      <w:szCs w:val="22"/>
      <w:lang w:val="en-US" w:eastAsia="en-US"/>
    </w:rPr>
  </w:style>
  <w:style w:type="paragraph" w:customStyle="1" w:styleId="ConsNormal">
    <w:name w:val="ConsNormal"/>
    <w:next w:val="a"/>
    <w:uiPriority w:val="99"/>
    <w:qFormat/>
    <w:rsid w:val="00E5447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4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MultiDVD Team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2019-02-12T09:21:00Z</dcterms:created>
  <dcterms:modified xsi:type="dcterms:W3CDTF">2019-02-12T09:22:00Z</dcterms:modified>
</cp:coreProperties>
</file>